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793B8" w14:textId="77777777" w:rsidR="00F10A9C" w:rsidRPr="00E5040E" w:rsidRDefault="00F10A9C" w:rsidP="009653B2">
      <w:pPr>
        <w:pStyle w:val="Titretableau"/>
        <w:numPr>
          <w:ilvl w:val="0"/>
          <w:numId w:val="0"/>
        </w:numPr>
        <w:ind w:left="360"/>
        <w:rPr>
          <w:sz w:val="20"/>
        </w:rPr>
      </w:pPr>
      <w:r w:rsidRPr="00E5040E">
        <w:rPr>
          <w:sz w:val="20"/>
        </w:rPr>
        <w:t>Pouvoir adjudicateur</w:t>
      </w:r>
    </w:p>
    <w:p w14:paraId="704AB988" w14:textId="6AC63A57" w:rsidR="00F10A9C" w:rsidRPr="00E5040E" w:rsidRDefault="00F10A9C" w:rsidP="00F10A9C">
      <w:pPr>
        <w:pStyle w:val="Citation"/>
        <w:rPr>
          <w:b/>
          <w:sz w:val="20"/>
        </w:rPr>
      </w:pPr>
      <w:r w:rsidRPr="00E5040E">
        <w:rPr>
          <w:sz w:val="20"/>
        </w:rPr>
        <w:t xml:space="preserve">Agence Nationale de Sécurité du </w:t>
      </w:r>
      <w:r w:rsidR="00207FB8" w:rsidRPr="00E5040E">
        <w:rPr>
          <w:sz w:val="20"/>
        </w:rPr>
        <w:t>Médicament et</w:t>
      </w:r>
      <w:r w:rsidRPr="00E5040E">
        <w:rPr>
          <w:sz w:val="20"/>
        </w:rPr>
        <w:t xml:space="preserve"> des Produits de Santé – </w:t>
      </w:r>
      <w:r w:rsidRPr="00E5040E">
        <w:rPr>
          <w:b/>
          <w:sz w:val="20"/>
        </w:rPr>
        <w:t>ANSM</w:t>
      </w:r>
    </w:p>
    <w:p w14:paraId="7DBC7F61" w14:textId="77777777" w:rsidR="00F10A9C" w:rsidRPr="00E5040E" w:rsidRDefault="00F10A9C" w:rsidP="00F10A9C">
      <w:pPr>
        <w:pStyle w:val="Citation"/>
        <w:rPr>
          <w:sz w:val="20"/>
        </w:rPr>
      </w:pPr>
      <w:r w:rsidRPr="00E5040E">
        <w:rPr>
          <w:sz w:val="20"/>
        </w:rPr>
        <w:t>143/147 Boulevard Anatole France - 93285 Saint-Denis CEDEX – Tél : 01 55 87 30 00</w:t>
      </w:r>
    </w:p>
    <w:p w14:paraId="436F9883" w14:textId="77777777" w:rsidR="00F10A9C" w:rsidRDefault="00F10A9C" w:rsidP="00F10A9C">
      <w:pPr>
        <w:keepNext/>
        <w:spacing w:after="120"/>
        <w:jc w:val="center"/>
        <w:outlineLvl w:val="4"/>
        <w:rPr>
          <w:rFonts w:cs="Arial"/>
          <w:b/>
          <w:i/>
          <w:color w:val="7F7F7F"/>
          <w:sz w:val="22"/>
          <w:szCs w:val="28"/>
          <w:u w:val="single"/>
        </w:rPr>
      </w:pPr>
    </w:p>
    <w:p w14:paraId="2B3A9F33" w14:textId="77777777" w:rsidR="00F10A9C" w:rsidRDefault="00F10A9C" w:rsidP="00F10A9C">
      <w:pPr>
        <w:keepNext/>
        <w:spacing w:after="120"/>
        <w:jc w:val="center"/>
        <w:outlineLvl w:val="4"/>
        <w:rPr>
          <w:rFonts w:cs="Arial"/>
          <w:b/>
          <w:i/>
          <w:color w:val="7F7F7F"/>
          <w:sz w:val="22"/>
          <w:szCs w:val="28"/>
          <w:u w:val="single"/>
        </w:rPr>
      </w:pPr>
    </w:p>
    <w:p w14:paraId="02FA378E" w14:textId="77777777" w:rsidR="00F10A9C" w:rsidRPr="00E5040E" w:rsidRDefault="00F10A9C" w:rsidP="00F10A9C">
      <w:pPr>
        <w:keepNext/>
        <w:spacing w:after="120"/>
        <w:jc w:val="center"/>
        <w:outlineLvl w:val="4"/>
        <w:rPr>
          <w:rFonts w:cs="Arial"/>
          <w:b/>
          <w:i/>
          <w:color w:val="7F7F7F"/>
          <w:sz w:val="22"/>
          <w:szCs w:val="28"/>
          <w:u w:val="single"/>
        </w:rPr>
      </w:pPr>
    </w:p>
    <w:p w14:paraId="5431F5C3" w14:textId="77777777" w:rsidR="00F10A9C" w:rsidRPr="0098287C" w:rsidRDefault="00F10A9C" w:rsidP="009653B2">
      <w:pPr>
        <w:pStyle w:val="Titretableau"/>
        <w:numPr>
          <w:ilvl w:val="0"/>
          <w:numId w:val="0"/>
        </w:numPr>
        <w:ind w:left="720" w:hanging="360"/>
        <w:rPr>
          <w:sz w:val="36"/>
        </w:rPr>
      </w:pPr>
      <w:r w:rsidRPr="0098287C">
        <w:rPr>
          <w:sz w:val="36"/>
        </w:rPr>
        <w:t>MARCHÉ PUBLIC DE SERVICES</w:t>
      </w:r>
    </w:p>
    <w:p w14:paraId="1BAE1602" w14:textId="77777777" w:rsidR="00F10A9C" w:rsidRDefault="00F10A9C" w:rsidP="00F10A9C">
      <w:pPr>
        <w:pStyle w:val="CoverTitre1"/>
        <w:jc w:val="center"/>
        <w:rPr>
          <w:sz w:val="32"/>
        </w:rPr>
      </w:pPr>
    </w:p>
    <w:p w14:paraId="008EFEE1" w14:textId="77777777" w:rsidR="00F10A9C" w:rsidRDefault="00F10A9C" w:rsidP="00F10A9C">
      <w:pPr>
        <w:pStyle w:val="CoverSubtitle"/>
        <w:jc w:val="center"/>
      </w:pPr>
      <w:r w:rsidRPr="0098287C">
        <w:t>Cadre de Réponse Technique (CRT</w:t>
      </w:r>
      <w:r w:rsidRPr="00E5040E">
        <w:t>)</w:t>
      </w:r>
    </w:p>
    <w:p w14:paraId="1BD69076" w14:textId="77777777" w:rsidR="00E445F9" w:rsidRDefault="00E445F9" w:rsidP="00F10A9C">
      <w:pPr>
        <w:pStyle w:val="CoverSubtitle"/>
        <w:jc w:val="center"/>
      </w:pPr>
    </w:p>
    <w:p w14:paraId="5306DF35" w14:textId="25A44F0C" w:rsidR="00E445F9" w:rsidRDefault="00E445F9" w:rsidP="00F10A9C">
      <w:pPr>
        <w:pStyle w:val="CoverSubtitle"/>
        <w:jc w:val="center"/>
      </w:pPr>
      <w:r w:rsidRPr="00BF43BE">
        <w:t xml:space="preserve">LOT </w:t>
      </w:r>
      <w:r w:rsidR="008C60D6">
        <w:t>1</w:t>
      </w:r>
      <w:r>
        <w:t xml:space="preserve"> </w:t>
      </w:r>
    </w:p>
    <w:p w14:paraId="650C40B8" w14:textId="77777777" w:rsidR="00F10A9C" w:rsidRPr="00E5040E" w:rsidRDefault="00F10A9C" w:rsidP="00F10A9C">
      <w:pPr>
        <w:pStyle w:val="CoverSubtitle"/>
      </w:pPr>
    </w:p>
    <w:p w14:paraId="221BAFF2" w14:textId="77777777" w:rsidR="00F10A9C" w:rsidRDefault="00F10A9C" w:rsidP="00F10A9C">
      <w:pPr>
        <w:pStyle w:val="CoverTitre1"/>
        <w:jc w:val="center"/>
      </w:pPr>
      <w:r w:rsidRPr="00E5040E">
        <w:rPr>
          <w:noProof/>
          <w:color w:val="1E28AA" w:themeColor="text2"/>
          <w:sz w:val="40"/>
          <w:szCs w:val="40"/>
          <w:lang w:eastAsia="fr-FR"/>
        </w:rPr>
        <w:drawing>
          <wp:anchor distT="0" distB="0" distL="114300" distR="114300" simplePos="0" relativeHeight="251659264" behindDoc="0" locked="0" layoutInCell="1" allowOverlap="1" wp14:anchorId="2E7828C9" wp14:editId="52C17339">
            <wp:simplePos x="0" y="0"/>
            <wp:positionH relativeFrom="column">
              <wp:posOffset>-728345</wp:posOffset>
            </wp:positionH>
            <wp:positionV relativeFrom="paragraph">
              <wp:posOffset>-3167114</wp:posOffset>
            </wp:positionV>
            <wp:extent cx="7604905" cy="10763469"/>
            <wp:effectExtent l="0" t="0" r="2540" b="6350"/>
            <wp:wrapNone/>
            <wp:docPr id="690738204" name="Image 13"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738204" name="Image 13" hidden="1"/>
                    <pic:cNvPicPr/>
                  </pic:nvPicPr>
                  <pic:blipFill>
                    <a:blip r:embed="rId8"/>
                    <a:stretch>
                      <a:fillRect/>
                    </a:stretch>
                  </pic:blipFill>
                  <pic:spPr>
                    <a:xfrm>
                      <a:off x="0" y="0"/>
                      <a:ext cx="7604905" cy="10763469"/>
                    </a:xfrm>
                    <a:prstGeom prst="rect">
                      <a:avLst/>
                    </a:prstGeom>
                  </pic:spPr>
                </pic:pic>
              </a:graphicData>
            </a:graphic>
            <wp14:sizeRelH relativeFrom="margin">
              <wp14:pctWidth>0</wp14:pctWidth>
            </wp14:sizeRelH>
            <wp14:sizeRelV relativeFrom="margin">
              <wp14:pctHeight>0</wp14:pctHeight>
            </wp14:sizeRelV>
          </wp:anchor>
        </w:drawing>
      </w:r>
      <w:r w:rsidRPr="00E5040E">
        <w:rPr>
          <w:color w:val="1E28AA" w:themeColor="text2"/>
          <w:sz w:val="40"/>
          <w:szCs w:val="40"/>
        </w:rPr>
        <w:t xml:space="preserve">Prestations de développement et d’expertise sur les plateformes TALEND et QLIKSENSE </w:t>
      </w:r>
      <w:r w:rsidRPr="00FB7335">
        <w:rPr>
          <w:color w:val="1E28AA" w:themeColor="text2"/>
          <w:sz w:val="40"/>
          <w:szCs w:val="40"/>
        </w:rPr>
        <w:t>pour le compte de l’Agence Nationale de Sécurité du Médicament et des Produits de Santé</w:t>
      </w:r>
      <w:r>
        <w:rPr>
          <w:color w:val="1E28AA" w:themeColor="text2"/>
          <w:sz w:val="40"/>
          <w:szCs w:val="40"/>
        </w:rPr>
        <w:t>.</w:t>
      </w:r>
    </w:p>
    <w:p w14:paraId="1B3991A9" w14:textId="77777777" w:rsidR="00F10A9C" w:rsidRDefault="00F10A9C" w:rsidP="00F10A9C">
      <w:pPr>
        <w:pStyle w:val="CoverSubtitle"/>
      </w:pPr>
    </w:p>
    <w:p w14:paraId="0A95C375" w14:textId="77777777" w:rsidR="00F10A9C" w:rsidRPr="006506D9" w:rsidRDefault="00F10A9C" w:rsidP="00F10A9C">
      <w:pPr>
        <w:pStyle w:val="Citationintense"/>
      </w:pPr>
      <w:r w:rsidRPr="00E5040E">
        <w:t>PROCÉDURE N°202</w:t>
      </w:r>
      <w:r>
        <w:t>5</w:t>
      </w:r>
      <w:r w:rsidRPr="00E5040E">
        <w:t>–</w:t>
      </w:r>
      <w:r w:rsidRPr="003E3290">
        <w:t>194</w:t>
      </w:r>
      <w:r w:rsidRPr="00E5040E">
        <w:t>–PAM–DAF–ANSM</w:t>
      </w:r>
    </w:p>
    <w:p w14:paraId="197C5F14" w14:textId="16EA414B" w:rsidR="00C33561" w:rsidRPr="00FA0453" w:rsidRDefault="00C33561" w:rsidP="00C33561">
      <w:pPr>
        <w:pStyle w:val="CoverSubtitle"/>
        <w:sectPr w:rsidR="00C33561" w:rsidRPr="00FA0453" w:rsidSect="00CE4D66">
          <w:headerReference w:type="default" r:id="rId9"/>
          <w:footerReference w:type="even" r:id="rId10"/>
          <w:footerReference w:type="default" r:id="rId11"/>
          <w:pgSz w:w="11906" w:h="16838"/>
          <w:pgMar w:top="4990" w:right="1134" w:bottom="1418" w:left="1134" w:header="709" w:footer="709" w:gutter="0"/>
          <w:cols w:space="708"/>
          <w:docGrid w:linePitch="360"/>
        </w:sectPr>
      </w:pPr>
    </w:p>
    <w:p w14:paraId="699EBA87" w14:textId="77777777" w:rsidR="00F10A9C" w:rsidRPr="0098287C" w:rsidRDefault="00F10A9C" w:rsidP="00F10A9C">
      <w:pPr>
        <w:spacing w:line="276" w:lineRule="auto"/>
        <w:jc w:val="center"/>
        <w:rPr>
          <w:rFonts w:eastAsia="Calibri" w:cstheme="minorHAnsi"/>
          <w:b/>
          <w:color w:val="1E28AA"/>
          <w:kern w:val="0"/>
          <w:sz w:val="22"/>
          <w14:ligatures w14:val="none"/>
        </w:rPr>
      </w:pPr>
      <w:r w:rsidRPr="0098287C">
        <w:rPr>
          <w:rFonts w:eastAsia="Calibri" w:cstheme="minorHAnsi"/>
          <w:b/>
          <w:color w:val="1E28AA"/>
          <w:kern w:val="0"/>
          <w:sz w:val="36"/>
          <w14:ligatures w14:val="none"/>
        </w:rPr>
        <w:lastRenderedPageBreak/>
        <w:t>CADRE DE RÉPONSE TECHNIQUE (CRT) valant offre technique du candidat</w:t>
      </w:r>
    </w:p>
    <w:p w14:paraId="0966BB44" w14:textId="77777777" w:rsidR="00F10A9C" w:rsidRPr="00025380" w:rsidRDefault="00F10A9C" w:rsidP="00F10A9C">
      <w:pPr>
        <w:spacing w:line="276" w:lineRule="auto"/>
        <w:jc w:val="center"/>
        <w:rPr>
          <w:rFonts w:ascii="Calibri" w:eastAsia="Calibri" w:hAnsi="Calibri" w:cs="Calibri"/>
          <w:b/>
          <w:kern w:val="0"/>
          <w:sz w:val="22"/>
          <w14:ligatures w14:val="none"/>
        </w:rPr>
      </w:pPr>
    </w:p>
    <w:p w14:paraId="452AE610" w14:textId="77777777" w:rsidR="00F10A9C" w:rsidRPr="00025380" w:rsidRDefault="00F10A9C" w:rsidP="00F10A9C">
      <w:pPr>
        <w:spacing w:line="276" w:lineRule="auto"/>
        <w:rPr>
          <w:rFonts w:ascii="Calibri" w:eastAsia="Calibri" w:hAnsi="Calibri" w:cs="Calibri"/>
          <w:kern w:val="0"/>
          <w:sz w:val="22"/>
          <w14:ligatures w14:val="none"/>
        </w:rPr>
      </w:pPr>
    </w:p>
    <w:p w14:paraId="19C8BCCC" w14:textId="77777777" w:rsidR="00F10A9C" w:rsidRPr="00025380" w:rsidRDefault="00F10A9C" w:rsidP="00F10A9C">
      <w:pPr>
        <w:spacing w:line="276" w:lineRule="auto"/>
        <w:rPr>
          <w:rFonts w:ascii="Calibri" w:eastAsia="Calibri" w:hAnsi="Calibri" w:cs="Calibri"/>
          <w:kern w:val="0"/>
          <w:sz w:val="22"/>
          <w14:ligatures w14:val="none"/>
        </w:rPr>
      </w:pPr>
    </w:p>
    <w:p w14:paraId="44FF8E70" w14:textId="77777777" w:rsidR="00F10A9C" w:rsidRPr="00025380" w:rsidRDefault="00F10A9C" w:rsidP="00F10A9C">
      <w:pPr>
        <w:spacing w:line="240" w:lineRule="auto"/>
        <w:rPr>
          <w:rFonts w:eastAsia="Calibri" w:cstheme="minorHAnsi"/>
          <w:kern w:val="0"/>
          <w14:ligatures w14:val="none"/>
        </w:rPr>
      </w:pPr>
      <w:r w:rsidRPr="00025380">
        <w:rPr>
          <w:rFonts w:eastAsia="Calibri" w:cstheme="minorHAnsi"/>
          <w:kern w:val="0"/>
          <w14:ligatures w14:val="none"/>
        </w:rPr>
        <w:t>Conformément au Règlement de la Consultation, le présent Cadre de Réponse Technique constitue la justification de l’offre du candidat au regard du critère de la « valeur technique » et des sous-critères qui le composent (et listés dans le Règlement de la Consultation).</w:t>
      </w:r>
    </w:p>
    <w:p w14:paraId="1B083E99" w14:textId="77777777" w:rsidR="00F10A9C" w:rsidRPr="00025380" w:rsidRDefault="00F10A9C" w:rsidP="00F10A9C">
      <w:pPr>
        <w:spacing w:line="240" w:lineRule="auto"/>
        <w:rPr>
          <w:rFonts w:eastAsia="Calibri" w:cstheme="minorHAnsi"/>
          <w:kern w:val="0"/>
          <w14:ligatures w14:val="none"/>
        </w:rPr>
      </w:pPr>
    </w:p>
    <w:p w14:paraId="26563A3E" w14:textId="77777777" w:rsidR="00F10A9C" w:rsidRDefault="00F10A9C" w:rsidP="00F10A9C">
      <w:pPr>
        <w:spacing w:line="240" w:lineRule="auto"/>
        <w:rPr>
          <w:rFonts w:eastAsia="Calibri" w:cstheme="minorHAnsi"/>
          <w:kern w:val="0"/>
          <w14:ligatures w14:val="none"/>
        </w:rPr>
      </w:pPr>
      <w:r w:rsidRPr="00025380">
        <w:rPr>
          <w:rFonts w:eastAsia="Calibri" w:cstheme="minorHAnsi"/>
          <w:kern w:val="0"/>
          <w14:ligatures w14:val="none"/>
        </w:rPr>
        <w:t>Le présent Cadre de Réponse Technique présente les grands axes de réponse qui devront impérativement être abordés dans la proposition du candidat.</w:t>
      </w:r>
    </w:p>
    <w:p w14:paraId="6081DFFF" w14:textId="77777777" w:rsidR="007A4636" w:rsidRDefault="007A4636" w:rsidP="00F10A9C">
      <w:pPr>
        <w:spacing w:line="240" w:lineRule="auto"/>
        <w:rPr>
          <w:rFonts w:eastAsia="Calibri" w:cstheme="minorHAnsi"/>
          <w:kern w:val="0"/>
          <w14:ligatures w14:val="none"/>
        </w:rPr>
      </w:pPr>
    </w:p>
    <w:p w14:paraId="1F019611" w14:textId="1128DA5F" w:rsidR="007A4636" w:rsidRDefault="007A4636" w:rsidP="007A4636">
      <w:pPr>
        <w:rPr>
          <w:b/>
        </w:rPr>
      </w:pPr>
      <w:r>
        <w:rPr>
          <w:u w:color="7030A0"/>
        </w:rPr>
        <w:t xml:space="preserve">Critère Valeur Technique : </w:t>
      </w:r>
      <w:r w:rsidR="00B82303">
        <w:rPr>
          <w:b/>
        </w:rPr>
        <w:t>6</w:t>
      </w:r>
      <w:r>
        <w:rPr>
          <w:b/>
        </w:rPr>
        <w:t>0 points</w:t>
      </w:r>
    </w:p>
    <w:p w14:paraId="55051B03" w14:textId="77777777" w:rsidR="00F10A9C" w:rsidRDefault="00F10A9C" w:rsidP="00F10A9C">
      <w:pPr>
        <w:spacing w:line="240" w:lineRule="auto"/>
        <w:rPr>
          <w:rFonts w:eastAsia="Calibri" w:cstheme="minorHAnsi"/>
          <w:kern w:val="0"/>
          <w14:ligatures w14:val="none"/>
        </w:rPr>
      </w:pPr>
    </w:p>
    <w:p w14:paraId="59AF317B" w14:textId="0AF4C378" w:rsidR="00DD7335" w:rsidRPr="00DD7335" w:rsidRDefault="00DD7335" w:rsidP="00B9313F">
      <w:pPr>
        <w:pStyle w:val="Paragraphedeliste"/>
      </w:pPr>
      <w:r w:rsidRPr="00DD7335">
        <w:t>Sous-critère n°1 :</w:t>
      </w:r>
      <w:r w:rsidR="005A3ABB" w:rsidRPr="005A3ABB">
        <w:t xml:space="preserve"> Compréhension du contexte </w:t>
      </w:r>
      <w:r w:rsidR="005A3ABB">
        <w:t>et</w:t>
      </w:r>
      <w:r w:rsidR="005A3ABB" w:rsidRPr="005A3ABB">
        <w:t xml:space="preserve"> </w:t>
      </w:r>
      <w:r w:rsidR="00B854EE">
        <w:t xml:space="preserve">des </w:t>
      </w:r>
      <w:r w:rsidR="005A3ABB" w:rsidRPr="005A3ABB">
        <w:t>enjeux</w:t>
      </w:r>
      <w:r w:rsidR="009B5DBD">
        <w:t xml:space="preserve"> (</w:t>
      </w:r>
      <w:r w:rsidR="005A3ABB">
        <w:t>5</w:t>
      </w:r>
      <w:r w:rsidRPr="00DD7335">
        <w:t xml:space="preserve"> points)</w:t>
      </w:r>
    </w:p>
    <w:p w14:paraId="6E388133" w14:textId="743FDB91" w:rsidR="00DD7335" w:rsidRPr="00DD7335" w:rsidRDefault="00DD7335" w:rsidP="00C70C8B">
      <w:pPr>
        <w:pStyle w:val="Paragraphedeliste"/>
      </w:pPr>
      <w:r w:rsidRPr="00DD7335">
        <w:t xml:space="preserve">Sous-critère n°2 : </w:t>
      </w:r>
      <w:r w:rsidR="005A3ABB" w:rsidRPr="005A3ABB">
        <w:t>Effectifs mobilisables et qualité des intervenants</w:t>
      </w:r>
      <w:r w:rsidRPr="00DD7335">
        <w:t xml:space="preserve"> (</w:t>
      </w:r>
      <w:r w:rsidR="00B854EE">
        <w:t>3</w:t>
      </w:r>
      <w:r w:rsidR="00040174">
        <w:t>0</w:t>
      </w:r>
      <w:r w:rsidRPr="00DD7335">
        <w:t xml:space="preserve"> points)</w:t>
      </w:r>
    </w:p>
    <w:p w14:paraId="7C245B78" w14:textId="358358DC" w:rsidR="00DD7335" w:rsidRDefault="00DD7335" w:rsidP="003C30E3">
      <w:pPr>
        <w:pStyle w:val="Paragraphedeliste"/>
      </w:pPr>
      <w:r w:rsidRPr="00DD7335">
        <w:t xml:space="preserve">Sous-critère n°3 : </w:t>
      </w:r>
      <w:r w:rsidR="00906152" w:rsidRPr="00906152">
        <w:t xml:space="preserve">Partenariat avec l’éditeur, organisation de la prestation, modalités d’intervention et de support </w:t>
      </w:r>
      <w:r w:rsidR="005A3ABB" w:rsidRPr="005A3ABB">
        <w:t xml:space="preserve">QLIKSENSE </w:t>
      </w:r>
      <w:r w:rsidRPr="00DD7335">
        <w:t>(</w:t>
      </w:r>
      <w:r w:rsidR="00B854EE">
        <w:t>2</w:t>
      </w:r>
      <w:r w:rsidR="00040174">
        <w:t>5</w:t>
      </w:r>
      <w:r w:rsidRPr="00DD7335">
        <w:t xml:space="preserve"> points)</w:t>
      </w:r>
      <w:r w:rsidR="00706B96">
        <w:t>.</w:t>
      </w:r>
    </w:p>
    <w:p w14:paraId="43B0E28C" w14:textId="77777777" w:rsidR="00DD7335" w:rsidRPr="00025380" w:rsidRDefault="00DD7335" w:rsidP="00F10A9C">
      <w:pPr>
        <w:spacing w:line="240" w:lineRule="auto"/>
        <w:rPr>
          <w:rFonts w:eastAsia="Calibri" w:cstheme="minorHAnsi"/>
          <w:kern w:val="0"/>
          <w14:ligatures w14:val="none"/>
        </w:rPr>
      </w:pPr>
    </w:p>
    <w:p w14:paraId="3FEA2EA9" w14:textId="429D6334" w:rsidR="00F10A9C" w:rsidRPr="00025380" w:rsidRDefault="00F10A9C" w:rsidP="00F10A9C">
      <w:pPr>
        <w:spacing w:line="240" w:lineRule="auto"/>
        <w:rPr>
          <w:rFonts w:eastAsia="Calibri" w:cstheme="minorHAnsi"/>
          <w:kern w:val="0"/>
          <w14:ligatures w14:val="none"/>
        </w:rPr>
      </w:pPr>
      <w:r w:rsidRPr="00025380">
        <w:rPr>
          <w:rFonts w:eastAsia="Calibri" w:cstheme="minorHAnsi"/>
          <w:kern w:val="0"/>
          <w14:ligatures w14:val="none"/>
        </w:rPr>
        <w:t>Dans le cas où le candidat souhaite remettre un mémoire technique (ou tout autre document) à l’appui de son offre, il mentionnera les pages correspondantes dudit (ou desdits) document(s) pour chacun des éléments demandés dans le présent Cadre de Réponse Technique. Le candidat devra le cas échéant faire preuve de la plus grande clarté et de la meilleure pédagogie possible dans les renvois entre le présent CRT et le mémoire technique (ou un autre document)</w:t>
      </w:r>
      <w:r w:rsidR="00566370">
        <w:rPr>
          <w:rFonts w:eastAsia="Calibri" w:cstheme="minorHAnsi"/>
          <w:kern w:val="0"/>
          <w14:ligatures w14:val="none"/>
        </w:rPr>
        <w:t>,</w:t>
      </w:r>
      <w:r w:rsidRPr="00025380">
        <w:rPr>
          <w:rFonts w:eastAsia="Calibri" w:cstheme="minorHAnsi"/>
          <w:kern w:val="0"/>
          <w14:ligatures w14:val="none"/>
        </w:rPr>
        <w:t xml:space="preserve"> tout renvoi insuffisamment précis ne sera pas pris en compte.</w:t>
      </w:r>
    </w:p>
    <w:p w14:paraId="356CE1A3" w14:textId="4A06386A" w:rsidR="00BB016D" w:rsidRPr="00FA0453" w:rsidRDefault="00F9389C" w:rsidP="00BB016D">
      <w:pPr>
        <w:spacing w:after="160"/>
      </w:pPr>
      <w:r>
        <w:br w:type="page"/>
      </w:r>
    </w:p>
    <w:p w14:paraId="371E8F88" w14:textId="0E47BA11" w:rsidR="00CC179E" w:rsidRDefault="00F10A9C" w:rsidP="009653B2">
      <w:pPr>
        <w:pStyle w:val="Titre1"/>
        <w:jc w:val="center"/>
      </w:pPr>
      <w:r>
        <w:lastRenderedPageBreak/>
        <w:t xml:space="preserve">Critère </w:t>
      </w:r>
      <w:r w:rsidRPr="0098287C">
        <w:t>Valeur technique</w:t>
      </w:r>
    </w:p>
    <w:p w14:paraId="7FE8C2CA" w14:textId="77777777" w:rsidR="00D85B41" w:rsidRPr="00D85B41" w:rsidRDefault="00D85B41" w:rsidP="00D85B41"/>
    <w:p w14:paraId="3CEF141F" w14:textId="0F55CD48" w:rsidR="00961172" w:rsidRDefault="00E445F9" w:rsidP="00706B96">
      <w:pPr>
        <w:pStyle w:val="Titre2"/>
        <w:jc w:val="both"/>
      </w:pPr>
      <w:r w:rsidRPr="00E445F9">
        <w:t xml:space="preserve">Compréhension du </w:t>
      </w:r>
      <w:r w:rsidR="008C60D6">
        <w:t xml:space="preserve">contexte </w:t>
      </w:r>
      <w:r w:rsidR="005A3ABB">
        <w:t>et</w:t>
      </w:r>
      <w:r w:rsidR="008C60D6">
        <w:t xml:space="preserve"> </w:t>
      </w:r>
      <w:r w:rsidR="00B854EE">
        <w:t xml:space="preserve">des </w:t>
      </w:r>
      <w:r w:rsidR="008C60D6">
        <w:t xml:space="preserve">enjeux </w:t>
      </w:r>
      <w:r w:rsidR="00B82303">
        <w:t>(</w:t>
      </w:r>
      <w:r w:rsidR="005A3ABB">
        <w:t>5</w:t>
      </w:r>
      <w:r w:rsidR="00B82303">
        <w:t xml:space="preserve"> points)</w:t>
      </w:r>
    </w:p>
    <w:p w14:paraId="2ED530BA" w14:textId="77777777" w:rsidR="00961172" w:rsidRDefault="00961172" w:rsidP="00961172"/>
    <w:p w14:paraId="7B7F8B09" w14:textId="49AB8B93" w:rsidR="00E445F9" w:rsidRDefault="00E445F9" w:rsidP="00E445F9">
      <w:pPr>
        <w:spacing w:after="160"/>
        <w:jc w:val="left"/>
      </w:pPr>
      <w:r>
        <w:t xml:space="preserve">Ce sous-critère vise à évaluer la compréhension par le soumissionnaire du contexte, des enjeux et des contraintes du lot </w:t>
      </w:r>
      <w:r w:rsidR="008C60D6">
        <w:t>1</w:t>
      </w:r>
      <w:r>
        <w:t xml:space="preserve"> du présent marché</w:t>
      </w:r>
      <w:r w:rsidR="008C60D6">
        <w:t>.</w:t>
      </w:r>
    </w:p>
    <w:p w14:paraId="3D674400" w14:textId="77777777" w:rsidR="00D85B41" w:rsidRPr="00D85B41" w:rsidRDefault="00D85B41" w:rsidP="00D85B41">
      <w:pPr>
        <w:spacing w:after="160"/>
        <w:jc w:val="left"/>
      </w:pPr>
      <w:r w:rsidRPr="00D85B41">
        <w:t>Le soumissionnaire présentera sa compréhension :</w:t>
      </w:r>
    </w:p>
    <w:p w14:paraId="3DA88573" w14:textId="7EA842C3" w:rsidR="00D85B41" w:rsidRPr="00D85B41" w:rsidRDefault="00D85B41" w:rsidP="00D85B41">
      <w:pPr>
        <w:pStyle w:val="Paragraphedeliste"/>
      </w:pPr>
      <w:r w:rsidRPr="00D85B41">
        <w:t xml:space="preserve">Du contexte fonctionnel et technique de </w:t>
      </w:r>
      <w:r w:rsidR="0064752B">
        <w:t>l’</w:t>
      </w:r>
      <w:r w:rsidR="00051E73">
        <w:t>AN</w:t>
      </w:r>
      <w:r w:rsidR="00C063E0">
        <w:t>S</w:t>
      </w:r>
      <w:r w:rsidR="00051E73">
        <w:t>M</w:t>
      </w:r>
      <w:r>
        <w:t>,</w:t>
      </w:r>
    </w:p>
    <w:p w14:paraId="05145144" w14:textId="0063999B" w:rsidR="00D85B41" w:rsidRPr="00D85B41" w:rsidRDefault="008C60D6" w:rsidP="00D85B41">
      <w:pPr>
        <w:pStyle w:val="Paragraphedeliste"/>
      </w:pPr>
      <w:r>
        <w:t>D</w:t>
      </w:r>
      <w:r w:rsidRPr="008C60D6">
        <w:t xml:space="preserve">es prestations attendues en matière de support et d’intervention </w:t>
      </w:r>
      <w:r>
        <w:t xml:space="preserve">sur </w:t>
      </w:r>
      <w:r w:rsidRPr="008C60D6">
        <w:t>QLIKSENSE</w:t>
      </w:r>
      <w:r w:rsidR="00D85B41">
        <w:t>,</w:t>
      </w:r>
    </w:p>
    <w:p w14:paraId="777E51ED" w14:textId="77777777" w:rsidR="00D85B41" w:rsidRPr="00D85B41" w:rsidRDefault="00D85B41" w:rsidP="00D85B41">
      <w:pPr>
        <w:pStyle w:val="Paragraphedeliste"/>
      </w:pPr>
      <w:r w:rsidRPr="00D85B41">
        <w:t>Des enjeux associés à l’exploitation et à l’évolution de cette plateforme.</w:t>
      </w:r>
    </w:p>
    <w:p w14:paraId="03128818" w14:textId="77777777" w:rsidR="005E5158" w:rsidRDefault="005E5158" w:rsidP="00D85B41"/>
    <w:p w14:paraId="13A5C45E" w14:textId="77777777" w:rsidR="00E445F9" w:rsidRDefault="00E445F9" w:rsidP="00D85B41"/>
    <w:p w14:paraId="376793F6" w14:textId="77777777" w:rsidR="00D85B41" w:rsidRDefault="00D85B41">
      <w:pPr>
        <w:spacing w:after="160"/>
        <w:jc w:val="left"/>
        <w:rPr>
          <w:b/>
          <w:bCs/>
          <w:color w:val="1E28AA" w:themeColor="accent2"/>
          <w:sz w:val="32"/>
          <w:szCs w:val="32"/>
        </w:rPr>
      </w:pPr>
      <w:r>
        <w:br w:type="page"/>
      </w:r>
    </w:p>
    <w:p w14:paraId="20FB836F" w14:textId="06B553CC" w:rsidR="006C51C3" w:rsidRDefault="00C44C6E" w:rsidP="00706B96">
      <w:pPr>
        <w:pStyle w:val="Titre2"/>
        <w:spacing w:before="240"/>
        <w:jc w:val="both"/>
      </w:pPr>
      <w:r>
        <w:lastRenderedPageBreak/>
        <w:t> </w:t>
      </w:r>
      <w:r w:rsidR="008C60D6" w:rsidRPr="008C60D6">
        <w:t xml:space="preserve">Effectifs mobilisables et qualité des intervenants </w:t>
      </w:r>
      <w:r w:rsidR="00B82303">
        <w:t>(</w:t>
      </w:r>
      <w:r w:rsidR="00B854EE">
        <w:t>3</w:t>
      </w:r>
      <w:r w:rsidR="005A3ABB">
        <w:t>0</w:t>
      </w:r>
      <w:r w:rsidR="00B82303">
        <w:t xml:space="preserve"> points)</w:t>
      </w:r>
    </w:p>
    <w:p w14:paraId="25C947A9" w14:textId="77777777" w:rsidR="00AC48D5" w:rsidRDefault="00AC48D5" w:rsidP="00AC48D5"/>
    <w:p w14:paraId="0F5A612A" w14:textId="77777777" w:rsidR="008C60D6" w:rsidRDefault="008C60D6" w:rsidP="008C60D6">
      <w:r>
        <w:t>Ce sous-critère a pour objet d’évaluer le niveau d’expertise du soumissionnaire sur les technologies QLIK, ainsi que la qualité et la pertinence des ressources susceptibles d’intervenir dans le cadre du lot 1.</w:t>
      </w:r>
    </w:p>
    <w:p w14:paraId="36F0932F" w14:textId="77777777" w:rsidR="008C60D6" w:rsidRDefault="008C60D6" w:rsidP="008C60D6">
      <w:r>
        <w:t>Il vise notamment à apprécier l’adéquation des compétences, certifications et expériences des intervenants proposés avec les prestations de support et d’intervention attendues, ainsi que la cohérence des effectifs mobilisables au regard du volume et de la nature des prestations prévues.</w:t>
      </w:r>
    </w:p>
    <w:p w14:paraId="5155E58F" w14:textId="77777777" w:rsidR="008C60D6" w:rsidRDefault="008C60D6" w:rsidP="008C60D6"/>
    <w:p w14:paraId="57D4771F" w14:textId="464B49AA" w:rsidR="00AC48D5" w:rsidRDefault="00AC48D5" w:rsidP="008C60D6">
      <w:r w:rsidRPr="00AC48D5">
        <w:t>La réponse devra obligatoirement être structurée selon les sections ci-dessous.</w:t>
      </w:r>
    </w:p>
    <w:p w14:paraId="28D8D3B8" w14:textId="719AAF1D" w:rsidR="008C60D6" w:rsidRDefault="00705EA9" w:rsidP="00B854EE">
      <w:pPr>
        <w:pStyle w:val="Titre4"/>
        <w:numPr>
          <w:ilvl w:val="0"/>
          <w:numId w:val="27"/>
        </w:numPr>
        <w:spacing w:before="240"/>
      </w:pPr>
      <w:r>
        <w:t>S</w:t>
      </w:r>
      <w:r w:rsidR="008C60D6">
        <w:t>ynthèse des effectifs par profil et type d’intervention (10 points)</w:t>
      </w:r>
    </w:p>
    <w:p w14:paraId="0A564419" w14:textId="77777777" w:rsidR="008C60D6" w:rsidRDefault="008C60D6" w:rsidP="008C60D6">
      <w:r w:rsidRPr="008C60D6">
        <w:t>Le soumissionnaire présentera un tableau de synthèse des effectifs susceptibles d’intervenir sur le lot 1, selon le format ci-dessous.</w:t>
      </w:r>
    </w:p>
    <w:p w14:paraId="26B99258" w14:textId="77777777" w:rsidR="008C60D6" w:rsidRPr="008C60D6" w:rsidRDefault="008C60D6" w:rsidP="008C60D6"/>
    <w:p w14:paraId="624837E2" w14:textId="6FA86493" w:rsidR="00987EE0" w:rsidRDefault="008C60D6" w:rsidP="00B854EE">
      <w:r>
        <w:t xml:space="preserve">Les effectifs indiqués correspondent à un </w:t>
      </w:r>
      <w:r>
        <w:rPr>
          <w:rStyle w:val="lev"/>
        </w:rPr>
        <w:t>ordre de grandeur</w:t>
      </w:r>
      <w:r>
        <w:t xml:space="preserve"> et ne constituent pas un engagement nominatif.</w:t>
      </w:r>
    </w:p>
    <w:p w14:paraId="42626186" w14:textId="77777777" w:rsidR="00B854EE" w:rsidRPr="00B854EE" w:rsidRDefault="00B854EE" w:rsidP="00B854EE"/>
    <w:p w14:paraId="3EBCAD7D" w14:textId="0F0F8AB0" w:rsidR="00B573C5" w:rsidRDefault="00B573C5" w:rsidP="00407DB7">
      <w:pPr>
        <w:spacing w:after="160"/>
        <w:jc w:val="left"/>
        <w:rPr>
          <w:b/>
          <w:bCs/>
        </w:rPr>
      </w:pPr>
      <w:r w:rsidRPr="00B573C5">
        <w:rPr>
          <w:b/>
          <w:bCs/>
          <w:i/>
          <w:iCs/>
          <w:spacing w:val="5"/>
        </w:rPr>
        <w:t xml:space="preserve">Vivier </w:t>
      </w:r>
      <w:r w:rsidR="00987EE0">
        <w:rPr>
          <w:b/>
          <w:bCs/>
          <w:i/>
          <w:iCs/>
          <w:spacing w:val="5"/>
        </w:rPr>
        <w:t>QLIKSENSE</w:t>
      </w:r>
      <w:r w:rsidRPr="00B573C5">
        <w:rPr>
          <w:b/>
          <w:bCs/>
          <w:i/>
          <w:iCs/>
          <w:spacing w:val="5"/>
        </w:rPr>
        <w:t xml:space="preserve"> mobilisable</w:t>
      </w:r>
      <w:r w:rsidR="00BA7497">
        <w:rPr>
          <w:b/>
          <w:bCs/>
          <w:i/>
          <w:iCs/>
          <w:spacing w:val="5"/>
        </w:rPr>
        <w:t xml:space="preserve"> - </w:t>
      </w:r>
      <w:r w:rsidR="00BA7497" w:rsidRPr="00BA7497">
        <w:rPr>
          <w:b/>
          <w:bCs/>
        </w:rPr>
        <w:t>Format de réponse obligatoire</w:t>
      </w:r>
    </w:p>
    <w:tbl>
      <w:tblPr>
        <w:tblStyle w:val="TableauGrille5Fonc-Accentuation3"/>
        <w:tblW w:w="9067" w:type="dxa"/>
        <w:tblLook w:val="04A0" w:firstRow="1" w:lastRow="0" w:firstColumn="1" w:lastColumn="0" w:noHBand="0" w:noVBand="1"/>
      </w:tblPr>
      <w:tblGrid>
        <w:gridCol w:w="1980"/>
        <w:gridCol w:w="2835"/>
        <w:gridCol w:w="4252"/>
      </w:tblGrid>
      <w:tr w:rsidR="00987EE0" w14:paraId="75FD47F8" w14:textId="77777777" w:rsidTr="003801FF">
        <w:trPr>
          <w:cnfStyle w:val="100000000000" w:firstRow="1" w:lastRow="0" w:firstColumn="0" w:lastColumn="0" w:oddVBand="0" w:evenVBand="0" w:oddHBand="0" w:evenHBand="0" w:firstRowFirstColumn="0" w:firstRowLastColumn="0" w:lastRowFirstColumn="0" w:lastRowLastColumn="0"/>
          <w:trHeight w:val="846"/>
        </w:trPr>
        <w:tc>
          <w:tcPr>
            <w:cnfStyle w:val="001000000000" w:firstRow="0" w:lastRow="0" w:firstColumn="1" w:lastColumn="0" w:oddVBand="0" w:evenVBand="0" w:oddHBand="0" w:evenHBand="0" w:firstRowFirstColumn="0" w:firstRowLastColumn="0" w:lastRowFirstColumn="0" w:lastRowLastColumn="0"/>
            <w:tcW w:w="1980" w:type="dxa"/>
            <w:vAlign w:val="center"/>
            <w:hideMark/>
          </w:tcPr>
          <w:p w14:paraId="4F151211" w14:textId="428D8560" w:rsidR="00987EE0" w:rsidRPr="00E6278B" w:rsidRDefault="00987EE0" w:rsidP="003801FF">
            <w:pPr>
              <w:jc w:val="center"/>
              <w:rPr>
                <w:b w:val="0"/>
                <w:bCs w:val="0"/>
                <w:color w:val="000F4B" w:themeColor="accent1"/>
              </w:rPr>
            </w:pPr>
            <w:r w:rsidRPr="00E6278B">
              <w:rPr>
                <w:b w:val="0"/>
                <w:bCs w:val="0"/>
                <w:color w:val="000F4B" w:themeColor="accent1"/>
              </w:rPr>
              <w:t xml:space="preserve">Profil </w:t>
            </w:r>
            <w:r w:rsidR="00CD5D34">
              <w:rPr>
                <w:b w:val="0"/>
                <w:bCs w:val="0"/>
                <w:color w:val="000F4B" w:themeColor="accent1"/>
              </w:rPr>
              <w:t>QLIKSENSE</w:t>
            </w:r>
          </w:p>
        </w:tc>
        <w:tc>
          <w:tcPr>
            <w:tcW w:w="2835" w:type="dxa"/>
            <w:vAlign w:val="center"/>
            <w:hideMark/>
          </w:tcPr>
          <w:p w14:paraId="7662E7EB" w14:textId="77777777" w:rsidR="00987EE0" w:rsidRPr="00E6278B" w:rsidRDefault="00987EE0" w:rsidP="003801FF">
            <w:pPr>
              <w:jc w:val="center"/>
              <w:cnfStyle w:val="100000000000" w:firstRow="1" w:lastRow="0" w:firstColumn="0" w:lastColumn="0" w:oddVBand="0" w:evenVBand="0" w:oddHBand="0" w:evenHBand="0" w:firstRowFirstColumn="0" w:firstRowLastColumn="0" w:lastRowFirstColumn="0" w:lastRowLastColumn="0"/>
              <w:rPr>
                <w:b w:val="0"/>
                <w:bCs w:val="0"/>
                <w:color w:val="000F4B" w:themeColor="accent1"/>
              </w:rPr>
            </w:pPr>
            <w:r w:rsidRPr="00BA7497">
              <w:rPr>
                <w:b w:val="0"/>
                <w:bCs w:val="0"/>
                <w:color w:val="000F4B" w:themeColor="accent1"/>
              </w:rPr>
              <w:t xml:space="preserve">Nombre de ressources mobilisables </w:t>
            </w:r>
            <w:r w:rsidRPr="00A16DAA">
              <w:rPr>
                <w:b w:val="0"/>
                <w:bCs w:val="0"/>
                <w:color w:val="000F4B" w:themeColor="accent1"/>
                <w:vertAlign w:val="superscript"/>
              </w:rPr>
              <w:t>(</w:t>
            </w:r>
            <w:r>
              <w:rPr>
                <w:b w:val="0"/>
                <w:bCs w:val="0"/>
                <w:color w:val="000F4B" w:themeColor="accent1"/>
                <w:vertAlign w:val="superscript"/>
              </w:rPr>
              <w:t>2</w:t>
            </w:r>
            <w:r w:rsidRPr="00A16DAA">
              <w:rPr>
                <w:b w:val="0"/>
                <w:bCs w:val="0"/>
                <w:color w:val="000F4B" w:themeColor="accent1"/>
                <w:vertAlign w:val="superscript"/>
              </w:rPr>
              <w:t>)</w:t>
            </w:r>
          </w:p>
        </w:tc>
        <w:tc>
          <w:tcPr>
            <w:tcW w:w="4252" w:type="dxa"/>
          </w:tcPr>
          <w:p w14:paraId="4B682918" w14:textId="77777777" w:rsidR="00987EE0" w:rsidRPr="00E6278B" w:rsidRDefault="00987EE0" w:rsidP="003801FF">
            <w:pPr>
              <w:jc w:val="center"/>
              <w:cnfStyle w:val="100000000000" w:firstRow="1" w:lastRow="0" w:firstColumn="0" w:lastColumn="0" w:oddVBand="0" w:evenVBand="0" w:oddHBand="0" w:evenHBand="0" w:firstRowFirstColumn="0" w:firstRowLastColumn="0" w:lastRowFirstColumn="0" w:lastRowLastColumn="0"/>
              <w:rPr>
                <w:color w:val="000F4B" w:themeColor="accent1"/>
              </w:rPr>
            </w:pPr>
            <w:r w:rsidRPr="00BA7497">
              <w:rPr>
                <w:b w:val="0"/>
                <w:bCs w:val="0"/>
                <w:color w:val="000F4B" w:themeColor="accent1"/>
              </w:rPr>
              <w:t xml:space="preserve">Délai moyen de mobilisation – intervention ponctuelle (jours ouvrés) </w:t>
            </w:r>
            <w:r w:rsidRPr="00A16DAA">
              <w:rPr>
                <w:b w:val="0"/>
                <w:bCs w:val="0"/>
                <w:color w:val="000F4B" w:themeColor="accent1"/>
                <w:vertAlign w:val="superscript"/>
              </w:rPr>
              <w:t>(</w:t>
            </w:r>
            <w:r>
              <w:rPr>
                <w:b w:val="0"/>
                <w:bCs w:val="0"/>
                <w:color w:val="000F4B" w:themeColor="accent1"/>
                <w:vertAlign w:val="superscript"/>
              </w:rPr>
              <w:t>3</w:t>
            </w:r>
            <w:r w:rsidRPr="00A16DAA">
              <w:rPr>
                <w:b w:val="0"/>
                <w:bCs w:val="0"/>
                <w:color w:val="000F4B" w:themeColor="accent1"/>
                <w:vertAlign w:val="superscript"/>
              </w:rPr>
              <w:t>)</w:t>
            </w:r>
          </w:p>
        </w:tc>
      </w:tr>
      <w:tr w:rsidR="00987EE0" w14:paraId="7DA12A78" w14:textId="77777777" w:rsidTr="00380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hideMark/>
          </w:tcPr>
          <w:p w14:paraId="10BEF586" w14:textId="77777777" w:rsidR="00987EE0" w:rsidRPr="00E6278B" w:rsidRDefault="00987EE0" w:rsidP="003801FF">
            <w:pPr>
              <w:jc w:val="center"/>
              <w:rPr>
                <w:b w:val="0"/>
                <w:bCs w:val="0"/>
                <w:color w:val="000F4B" w:themeColor="accent1"/>
              </w:rPr>
            </w:pPr>
            <w:r w:rsidRPr="00E6278B">
              <w:rPr>
                <w:b w:val="0"/>
                <w:bCs w:val="0"/>
                <w:color w:val="000F4B" w:themeColor="accent1"/>
              </w:rPr>
              <w:t>Développeur junior</w:t>
            </w:r>
            <w:r>
              <w:rPr>
                <w:b w:val="0"/>
                <w:bCs w:val="0"/>
                <w:color w:val="000F4B" w:themeColor="accent1"/>
              </w:rPr>
              <w:t xml:space="preserve"> </w:t>
            </w:r>
            <w:r w:rsidRPr="00A16DAA">
              <w:rPr>
                <w:b w:val="0"/>
                <w:bCs w:val="0"/>
                <w:color w:val="000F4B" w:themeColor="accent1"/>
                <w:vertAlign w:val="superscript"/>
              </w:rPr>
              <w:t>(1)</w:t>
            </w:r>
          </w:p>
        </w:tc>
        <w:tc>
          <w:tcPr>
            <w:tcW w:w="2835" w:type="dxa"/>
            <w:vAlign w:val="center"/>
            <w:hideMark/>
          </w:tcPr>
          <w:p w14:paraId="08DDD60C" w14:textId="77777777" w:rsidR="00987EE0" w:rsidRPr="00E6278B" w:rsidRDefault="00987EE0" w:rsidP="003801FF">
            <w:pPr>
              <w:jc w:val="center"/>
              <w:cnfStyle w:val="000000100000" w:firstRow="0" w:lastRow="0" w:firstColumn="0" w:lastColumn="0" w:oddVBand="0" w:evenVBand="0" w:oddHBand="1" w:evenHBand="0" w:firstRowFirstColumn="0" w:firstRowLastColumn="0" w:lastRowFirstColumn="0" w:lastRowLastColumn="0"/>
              <w:rPr>
                <w:color w:val="000F4B" w:themeColor="accent1"/>
              </w:rPr>
            </w:pPr>
            <w:r>
              <w:rPr>
                <w:color w:val="000F4B" w:themeColor="accent1"/>
              </w:rPr>
              <w:t>A / B / C / D</w:t>
            </w:r>
          </w:p>
        </w:tc>
        <w:tc>
          <w:tcPr>
            <w:tcW w:w="4252" w:type="dxa"/>
            <w:vAlign w:val="center"/>
          </w:tcPr>
          <w:p w14:paraId="41693EF6" w14:textId="77777777" w:rsidR="00987EE0" w:rsidRPr="00E6278B" w:rsidRDefault="00987EE0" w:rsidP="003801FF">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r>
              <w:rPr>
                <w:color w:val="000F4B" w:themeColor="accent1"/>
              </w:rPr>
              <w:t>A / B / C / D</w:t>
            </w:r>
          </w:p>
        </w:tc>
      </w:tr>
      <w:tr w:rsidR="00987EE0" w14:paraId="50A547B8" w14:textId="77777777" w:rsidTr="003801FF">
        <w:tc>
          <w:tcPr>
            <w:cnfStyle w:val="001000000000" w:firstRow="0" w:lastRow="0" w:firstColumn="1" w:lastColumn="0" w:oddVBand="0" w:evenVBand="0" w:oddHBand="0" w:evenHBand="0" w:firstRowFirstColumn="0" w:firstRowLastColumn="0" w:lastRowFirstColumn="0" w:lastRowLastColumn="0"/>
            <w:tcW w:w="1980" w:type="dxa"/>
            <w:vAlign w:val="center"/>
            <w:hideMark/>
          </w:tcPr>
          <w:p w14:paraId="2AE74C42" w14:textId="77777777" w:rsidR="00987EE0" w:rsidRPr="00E6278B" w:rsidRDefault="00987EE0" w:rsidP="003801FF">
            <w:pPr>
              <w:jc w:val="center"/>
              <w:rPr>
                <w:b w:val="0"/>
                <w:bCs w:val="0"/>
                <w:color w:val="000F4B" w:themeColor="accent1"/>
              </w:rPr>
            </w:pPr>
            <w:r w:rsidRPr="00E6278B">
              <w:rPr>
                <w:b w:val="0"/>
                <w:bCs w:val="0"/>
                <w:color w:val="000F4B" w:themeColor="accent1"/>
              </w:rPr>
              <w:t>Développeur confirmé</w:t>
            </w:r>
            <w:r>
              <w:rPr>
                <w:b w:val="0"/>
                <w:bCs w:val="0"/>
                <w:color w:val="000F4B" w:themeColor="accent1"/>
              </w:rPr>
              <w:t xml:space="preserve"> </w:t>
            </w:r>
            <w:r w:rsidRPr="00A16DAA">
              <w:rPr>
                <w:b w:val="0"/>
                <w:bCs w:val="0"/>
                <w:color w:val="000F4B" w:themeColor="accent1"/>
                <w:vertAlign w:val="superscript"/>
              </w:rPr>
              <w:t>(1)</w:t>
            </w:r>
          </w:p>
        </w:tc>
        <w:tc>
          <w:tcPr>
            <w:tcW w:w="2835" w:type="dxa"/>
            <w:vAlign w:val="center"/>
            <w:hideMark/>
          </w:tcPr>
          <w:p w14:paraId="066553D3" w14:textId="77777777" w:rsidR="00987EE0" w:rsidRPr="00E6278B" w:rsidRDefault="00987EE0" w:rsidP="003801FF">
            <w:pPr>
              <w:jc w:val="center"/>
              <w:cnfStyle w:val="000000000000" w:firstRow="0" w:lastRow="0" w:firstColumn="0" w:lastColumn="0" w:oddVBand="0" w:evenVBand="0" w:oddHBand="0" w:evenHBand="0" w:firstRowFirstColumn="0" w:firstRowLastColumn="0" w:lastRowFirstColumn="0" w:lastRowLastColumn="0"/>
              <w:rPr>
                <w:color w:val="000F4B" w:themeColor="accent1"/>
              </w:rPr>
            </w:pPr>
            <w:r>
              <w:rPr>
                <w:color w:val="000F4B" w:themeColor="accent1"/>
              </w:rPr>
              <w:t>A / B / C / D</w:t>
            </w:r>
          </w:p>
        </w:tc>
        <w:tc>
          <w:tcPr>
            <w:tcW w:w="4252" w:type="dxa"/>
            <w:vAlign w:val="center"/>
          </w:tcPr>
          <w:p w14:paraId="784D82F1" w14:textId="77777777" w:rsidR="00987EE0" w:rsidRPr="00E6278B" w:rsidRDefault="00987EE0" w:rsidP="003801FF">
            <w:pPr>
              <w:jc w:val="center"/>
              <w:cnfStyle w:val="000000000000" w:firstRow="0" w:lastRow="0" w:firstColumn="0" w:lastColumn="0" w:oddVBand="0" w:evenVBand="0" w:oddHBand="0" w:evenHBand="0" w:firstRowFirstColumn="0" w:firstRowLastColumn="0" w:lastRowFirstColumn="0" w:lastRowLastColumn="0"/>
              <w:rPr>
                <w:color w:val="000F4B" w:themeColor="accent1"/>
                <w:szCs w:val="20"/>
              </w:rPr>
            </w:pPr>
            <w:r>
              <w:rPr>
                <w:color w:val="000F4B" w:themeColor="accent1"/>
              </w:rPr>
              <w:t>A / B / C / D</w:t>
            </w:r>
          </w:p>
        </w:tc>
      </w:tr>
      <w:tr w:rsidR="00987EE0" w14:paraId="6717E180" w14:textId="77777777" w:rsidTr="00380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hideMark/>
          </w:tcPr>
          <w:p w14:paraId="6FBD3488" w14:textId="77777777" w:rsidR="00987EE0" w:rsidRPr="00E6278B" w:rsidRDefault="00987EE0" w:rsidP="003801FF">
            <w:pPr>
              <w:jc w:val="center"/>
              <w:rPr>
                <w:b w:val="0"/>
                <w:bCs w:val="0"/>
                <w:color w:val="000F4B" w:themeColor="accent1"/>
              </w:rPr>
            </w:pPr>
            <w:r w:rsidRPr="00E6278B">
              <w:rPr>
                <w:b w:val="0"/>
                <w:bCs w:val="0"/>
                <w:color w:val="000F4B" w:themeColor="accent1"/>
              </w:rPr>
              <w:t>Développeur sénior</w:t>
            </w:r>
            <w:r>
              <w:rPr>
                <w:b w:val="0"/>
                <w:bCs w:val="0"/>
                <w:color w:val="000F4B" w:themeColor="accent1"/>
              </w:rPr>
              <w:t xml:space="preserve"> </w:t>
            </w:r>
            <w:r w:rsidRPr="00A16DAA">
              <w:rPr>
                <w:b w:val="0"/>
                <w:bCs w:val="0"/>
                <w:color w:val="000F4B" w:themeColor="accent1"/>
                <w:vertAlign w:val="superscript"/>
              </w:rPr>
              <w:t>(1)</w:t>
            </w:r>
          </w:p>
        </w:tc>
        <w:tc>
          <w:tcPr>
            <w:tcW w:w="2835" w:type="dxa"/>
            <w:vAlign w:val="center"/>
            <w:hideMark/>
          </w:tcPr>
          <w:p w14:paraId="48954BAD" w14:textId="77777777" w:rsidR="00987EE0" w:rsidRPr="00E6278B" w:rsidRDefault="00987EE0" w:rsidP="003801FF">
            <w:pPr>
              <w:jc w:val="center"/>
              <w:cnfStyle w:val="000000100000" w:firstRow="0" w:lastRow="0" w:firstColumn="0" w:lastColumn="0" w:oddVBand="0" w:evenVBand="0" w:oddHBand="1" w:evenHBand="0" w:firstRowFirstColumn="0" w:firstRowLastColumn="0" w:lastRowFirstColumn="0" w:lastRowLastColumn="0"/>
              <w:rPr>
                <w:color w:val="000F4B" w:themeColor="accent1"/>
              </w:rPr>
            </w:pPr>
            <w:r>
              <w:rPr>
                <w:color w:val="000F4B" w:themeColor="accent1"/>
              </w:rPr>
              <w:t>A / B / C / D</w:t>
            </w:r>
          </w:p>
        </w:tc>
        <w:tc>
          <w:tcPr>
            <w:tcW w:w="4252" w:type="dxa"/>
            <w:vAlign w:val="center"/>
          </w:tcPr>
          <w:p w14:paraId="228518DF" w14:textId="77777777" w:rsidR="00987EE0" w:rsidRPr="00E6278B" w:rsidRDefault="00987EE0" w:rsidP="003801FF">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r>
              <w:rPr>
                <w:color w:val="000F4B" w:themeColor="accent1"/>
              </w:rPr>
              <w:t>A / B / C / D</w:t>
            </w:r>
          </w:p>
        </w:tc>
      </w:tr>
      <w:tr w:rsidR="00987EE0" w14:paraId="769260FD" w14:textId="77777777" w:rsidTr="003801FF">
        <w:tc>
          <w:tcPr>
            <w:cnfStyle w:val="001000000000" w:firstRow="0" w:lastRow="0" w:firstColumn="1" w:lastColumn="0" w:oddVBand="0" w:evenVBand="0" w:oddHBand="0" w:evenHBand="0" w:firstRowFirstColumn="0" w:firstRowLastColumn="0" w:lastRowFirstColumn="0" w:lastRowLastColumn="0"/>
            <w:tcW w:w="1980" w:type="dxa"/>
            <w:vAlign w:val="center"/>
          </w:tcPr>
          <w:p w14:paraId="1A32D813" w14:textId="77777777" w:rsidR="00987EE0" w:rsidRPr="000C776C" w:rsidRDefault="00987EE0" w:rsidP="003801FF">
            <w:pPr>
              <w:jc w:val="center"/>
              <w:rPr>
                <w:b w:val="0"/>
                <w:bCs w:val="0"/>
                <w:color w:val="000F4B" w:themeColor="accent1"/>
              </w:rPr>
            </w:pPr>
            <w:bookmarkStart w:id="0" w:name="_Hlk223674970"/>
            <w:r w:rsidRPr="000C776C">
              <w:rPr>
                <w:b w:val="0"/>
                <w:bCs w:val="0"/>
                <w:color w:val="000F4B" w:themeColor="accent1"/>
              </w:rPr>
              <w:t>Expert / Architecte</w:t>
            </w:r>
            <w:bookmarkEnd w:id="0"/>
          </w:p>
        </w:tc>
        <w:tc>
          <w:tcPr>
            <w:tcW w:w="2835" w:type="dxa"/>
            <w:vAlign w:val="center"/>
          </w:tcPr>
          <w:p w14:paraId="2B980BF3" w14:textId="77777777" w:rsidR="00987EE0" w:rsidRDefault="00987EE0" w:rsidP="003801FF">
            <w:pPr>
              <w:jc w:val="center"/>
              <w:cnfStyle w:val="000000000000" w:firstRow="0" w:lastRow="0" w:firstColumn="0" w:lastColumn="0" w:oddVBand="0" w:evenVBand="0" w:oddHBand="0" w:evenHBand="0" w:firstRowFirstColumn="0" w:firstRowLastColumn="0" w:lastRowFirstColumn="0" w:lastRowLastColumn="0"/>
              <w:rPr>
                <w:color w:val="000F4B" w:themeColor="accent1"/>
              </w:rPr>
            </w:pPr>
            <w:r>
              <w:rPr>
                <w:color w:val="000F4B" w:themeColor="accent1"/>
              </w:rPr>
              <w:t>A / B / C / D</w:t>
            </w:r>
          </w:p>
        </w:tc>
        <w:tc>
          <w:tcPr>
            <w:tcW w:w="4252" w:type="dxa"/>
            <w:vAlign w:val="center"/>
          </w:tcPr>
          <w:p w14:paraId="030F21DA" w14:textId="77777777" w:rsidR="00987EE0" w:rsidRDefault="00987EE0" w:rsidP="003801FF">
            <w:pPr>
              <w:jc w:val="center"/>
              <w:cnfStyle w:val="000000000000" w:firstRow="0" w:lastRow="0" w:firstColumn="0" w:lastColumn="0" w:oddVBand="0" w:evenVBand="0" w:oddHBand="0" w:evenHBand="0" w:firstRowFirstColumn="0" w:firstRowLastColumn="0" w:lastRowFirstColumn="0" w:lastRowLastColumn="0"/>
              <w:rPr>
                <w:color w:val="000F4B" w:themeColor="accent1"/>
              </w:rPr>
            </w:pPr>
            <w:r>
              <w:rPr>
                <w:color w:val="000F4B" w:themeColor="accent1"/>
              </w:rPr>
              <w:t>A / B / C / D</w:t>
            </w:r>
          </w:p>
        </w:tc>
      </w:tr>
    </w:tbl>
    <w:p w14:paraId="17873D25" w14:textId="7EDB4FBA" w:rsidR="00407DB7" w:rsidRDefault="00407DB7" w:rsidP="00B854EE">
      <w:pPr>
        <w:jc w:val="left"/>
        <w:rPr>
          <w:rStyle w:val="Niveaudetitre5Car"/>
        </w:rPr>
      </w:pPr>
    </w:p>
    <w:p w14:paraId="3BA9EA65" w14:textId="50595B47" w:rsidR="0001111B" w:rsidRPr="0001111B" w:rsidRDefault="0001111B" w:rsidP="00CD5D34">
      <w:pPr>
        <w:pStyle w:val="Paragraphedeliste"/>
        <w:numPr>
          <w:ilvl w:val="0"/>
          <w:numId w:val="21"/>
        </w:numPr>
        <w:spacing w:line="240" w:lineRule="auto"/>
        <w:rPr>
          <w:bCs/>
          <w:color w:val="000F4B" w:themeColor="accent1"/>
          <w:vertAlign w:val="superscript"/>
        </w:rPr>
      </w:pPr>
      <w:r w:rsidRPr="0001111B">
        <w:rPr>
          <w:bCs/>
          <w:color w:val="000F4B" w:themeColor="accent1"/>
          <w:vertAlign w:val="superscript"/>
        </w:rPr>
        <w:t xml:space="preserve">Junior : &lt; 3 ans d’expérience </w:t>
      </w:r>
      <w:r w:rsidR="00987EE0">
        <w:rPr>
          <w:bCs/>
          <w:color w:val="000F4B" w:themeColor="accent1"/>
          <w:vertAlign w:val="superscript"/>
        </w:rPr>
        <w:t>QLIKSENSE</w:t>
      </w:r>
      <w:r w:rsidRPr="0001111B">
        <w:rPr>
          <w:bCs/>
          <w:color w:val="000F4B" w:themeColor="accent1"/>
          <w:vertAlign w:val="superscript"/>
        </w:rPr>
        <w:t xml:space="preserve"> / Confirmé : 3 à 7 ans d’expérience </w:t>
      </w:r>
      <w:r w:rsidR="00987EE0">
        <w:rPr>
          <w:bCs/>
          <w:color w:val="000F4B" w:themeColor="accent1"/>
          <w:vertAlign w:val="superscript"/>
        </w:rPr>
        <w:t>QLIKSENSE</w:t>
      </w:r>
      <w:r w:rsidR="00987EE0" w:rsidRPr="0001111B">
        <w:rPr>
          <w:bCs/>
          <w:color w:val="000F4B" w:themeColor="accent1"/>
          <w:vertAlign w:val="superscript"/>
        </w:rPr>
        <w:t xml:space="preserve"> </w:t>
      </w:r>
      <w:r w:rsidRPr="0001111B">
        <w:rPr>
          <w:bCs/>
          <w:color w:val="000F4B" w:themeColor="accent1"/>
          <w:vertAlign w:val="superscript"/>
        </w:rPr>
        <w:t xml:space="preserve">/ Senior : &gt; 7 ans d’expérience </w:t>
      </w:r>
      <w:r w:rsidR="00987EE0">
        <w:rPr>
          <w:bCs/>
          <w:color w:val="000F4B" w:themeColor="accent1"/>
          <w:vertAlign w:val="superscript"/>
        </w:rPr>
        <w:t>QLIKSENSE</w:t>
      </w:r>
      <w:r>
        <w:rPr>
          <w:bCs/>
          <w:color w:val="000F4B" w:themeColor="accent1"/>
          <w:vertAlign w:val="superscript"/>
        </w:rPr>
        <w:t>.</w:t>
      </w:r>
    </w:p>
    <w:p w14:paraId="238CB577" w14:textId="5C9DAE34" w:rsidR="006672C5" w:rsidRPr="00742BC6" w:rsidRDefault="00742BC6" w:rsidP="00CD5D34">
      <w:pPr>
        <w:pStyle w:val="Paragraphedeliste"/>
        <w:numPr>
          <w:ilvl w:val="0"/>
          <w:numId w:val="21"/>
        </w:numPr>
        <w:rPr>
          <w:color w:val="000F4B" w:themeColor="accent1"/>
          <w:vertAlign w:val="superscript"/>
        </w:rPr>
      </w:pPr>
      <w:r w:rsidRPr="00742BC6">
        <w:rPr>
          <w:color w:val="000F4B" w:themeColor="accent1"/>
          <w:vertAlign w:val="superscript"/>
        </w:rPr>
        <w:t>A (</w:t>
      </w:r>
      <w:r>
        <w:rPr>
          <w:color w:val="000F4B" w:themeColor="accent1"/>
          <w:vertAlign w:val="superscript"/>
        </w:rPr>
        <w:t>&lt;=2</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B (3–5)</w:t>
      </w:r>
      <w:r w:rsidRPr="00742BC6">
        <w:rPr>
          <w:color w:val="000F4B" w:themeColor="accent1"/>
          <w:vertAlign w:val="superscript"/>
        </w:rPr>
        <w:t> </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C (6–10)</w:t>
      </w:r>
      <w:r w:rsidRPr="00742BC6">
        <w:rPr>
          <w:color w:val="000F4B" w:themeColor="accent1"/>
          <w:vertAlign w:val="superscript"/>
        </w:rPr>
        <w:t> </w:t>
      </w:r>
      <w:r w:rsidRPr="00742BC6">
        <w:rPr>
          <w:color w:val="000F4B" w:themeColor="accent1"/>
          <w:vertAlign w:val="superscript"/>
        </w:rPr>
        <w:t xml:space="preserve">/ D </w:t>
      </w:r>
      <w:proofErr w:type="gramStart"/>
      <w:r w:rsidRPr="00742BC6">
        <w:rPr>
          <w:color w:val="000F4B" w:themeColor="accent1"/>
          <w:vertAlign w:val="superscript"/>
        </w:rPr>
        <w:t>( &gt;</w:t>
      </w:r>
      <w:proofErr w:type="gramEnd"/>
      <w:r w:rsidRPr="00742BC6">
        <w:rPr>
          <w:color w:val="000F4B" w:themeColor="accent1"/>
          <w:vertAlign w:val="superscript"/>
        </w:rPr>
        <w:t>10)</w:t>
      </w:r>
      <w:r>
        <w:rPr>
          <w:color w:val="000F4B" w:themeColor="accent1"/>
          <w:vertAlign w:val="superscript"/>
        </w:rPr>
        <w:t>.</w:t>
      </w:r>
    </w:p>
    <w:p w14:paraId="5FA24BBD" w14:textId="40A057D1" w:rsidR="000C776C" w:rsidRDefault="000C776C" w:rsidP="00CD5D34">
      <w:pPr>
        <w:pStyle w:val="Paragraphedeliste"/>
        <w:numPr>
          <w:ilvl w:val="0"/>
          <w:numId w:val="21"/>
        </w:numPr>
        <w:rPr>
          <w:color w:val="000F4B" w:themeColor="accent1"/>
          <w:vertAlign w:val="superscript"/>
        </w:rPr>
      </w:pPr>
      <w:r w:rsidRPr="00742BC6">
        <w:rPr>
          <w:color w:val="000F4B" w:themeColor="accent1"/>
          <w:vertAlign w:val="superscript"/>
        </w:rPr>
        <w:t>A (</w:t>
      </w:r>
      <w:r>
        <w:rPr>
          <w:color w:val="000F4B" w:themeColor="accent1"/>
          <w:vertAlign w:val="superscript"/>
        </w:rPr>
        <w:t>&lt;=5 jours ouvrés</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B (</w:t>
      </w:r>
      <w:r>
        <w:rPr>
          <w:color w:val="000F4B" w:themeColor="accent1"/>
          <w:vertAlign w:val="superscript"/>
        </w:rPr>
        <w:t>6</w:t>
      </w:r>
      <w:r w:rsidRPr="00742BC6">
        <w:rPr>
          <w:color w:val="000F4B" w:themeColor="accent1"/>
          <w:vertAlign w:val="superscript"/>
        </w:rPr>
        <w:t>–</w:t>
      </w:r>
      <w:r>
        <w:rPr>
          <w:color w:val="000F4B" w:themeColor="accent1"/>
          <w:vertAlign w:val="superscript"/>
        </w:rPr>
        <w:t>10 jours ouvrés</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C (</w:t>
      </w:r>
      <w:r>
        <w:rPr>
          <w:color w:val="000F4B" w:themeColor="accent1"/>
          <w:vertAlign w:val="superscript"/>
        </w:rPr>
        <w:t>11</w:t>
      </w:r>
      <w:r w:rsidRPr="00742BC6">
        <w:rPr>
          <w:color w:val="000F4B" w:themeColor="accent1"/>
          <w:vertAlign w:val="superscript"/>
        </w:rPr>
        <w:t>–</w:t>
      </w:r>
      <w:r>
        <w:rPr>
          <w:color w:val="000F4B" w:themeColor="accent1"/>
          <w:vertAlign w:val="superscript"/>
        </w:rPr>
        <w:t>20 jours ouvrés</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 xml:space="preserve">/ D </w:t>
      </w:r>
      <w:proofErr w:type="gramStart"/>
      <w:r w:rsidRPr="00742BC6">
        <w:rPr>
          <w:color w:val="000F4B" w:themeColor="accent1"/>
          <w:vertAlign w:val="superscript"/>
        </w:rPr>
        <w:t>( &gt;</w:t>
      </w:r>
      <w:proofErr w:type="gramEnd"/>
      <w:r>
        <w:rPr>
          <w:color w:val="000F4B" w:themeColor="accent1"/>
          <w:vertAlign w:val="superscript"/>
        </w:rPr>
        <w:t>20 jours ouvrés</w:t>
      </w:r>
      <w:r w:rsidRPr="00742BC6">
        <w:rPr>
          <w:color w:val="000F4B" w:themeColor="accent1"/>
          <w:vertAlign w:val="superscript"/>
        </w:rPr>
        <w:t>)</w:t>
      </w:r>
      <w:r>
        <w:rPr>
          <w:color w:val="000F4B" w:themeColor="accent1"/>
          <w:vertAlign w:val="superscript"/>
        </w:rPr>
        <w:t>.</w:t>
      </w:r>
    </w:p>
    <w:p w14:paraId="786674C7" w14:textId="77777777" w:rsidR="00987EE0" w:rsidRPr="00987EE0" w:rsidRDefault="00987EE0" w:rsidP="00987EE0"/>
    <w:p w14:paraId="46609A71" w14:textId="0311BE6A" w:rsidR="00987EE0" w:rsidRDefault="00987EE0" w:rsidP="00B854EE">
      <w:pPr>
        <w:pStyle w:val="Titre4"/>
        <w:spacing w:before="120"/>
      </w:pPr>
      <w:r w:rsidRPr="00987EE0">
        <w:t>Compétences, certifications et expérience des intervenants pressentis (15 points)</w:t>
      </w:r>
    </w:p>
    <w:p w14:paraId="6A0DB5DF" w14:textId="2346C1C9" w:rsidR="00E445F9" w:rsidRPr="00ED2F11" w:rsidRDefault="00ED2F11" w:rsidP="00ED2F11">
      <w:r w:rsidRPr="00ED2F11">
        <w:t xml:space="preserve">Le soumissionnaire devra présenter les profils </w:t>
      </w:r>
      <w:r w:rsidR="009B5DBD">
        <w:t>pressentis</w:t>
      </w:r>
      <w:r w:rsidRPr="00ED2F11">
        <w:t xml:space="preserve"> </w:t>
      </w:r>
      <w:r w:rsidR="00D261E0" w:rsidRPr="00D261E0">
        <w:t>pour chacune des prestations</w:t>
      </w:r>
      <w:r w:rsidRPr="00ED2F11">
        <w:t xml:space="preserve"> </w:t>
      </w:r>
      <w:r w:rsidR="00CD5D34">
        <w:t>QLIKSENSE</w:t>
      </w:r>
      <w:r w:rsidRPr="00ED2F11">
        <w:t>, au moyen :</w:t>
      </w:r>
    </w:p>
    <w:p w14:paraId="0B1AEFF9" w14:textId="23563B5B" w:rsidR="00ED2F11" w:rsidRPr="00ED2F11" w:rsidRDefault="00ED2F11" w:rsidP="00ED2F11">
      <w:pPr>
        <w:pStyle w:val="Paragraphedeliste"/>
      </w:pPr>
      <w:r w:rsidRPr="00ED2F11">
        <w:t>De CV complets individuels</w:t>
      </w:r>
      <w:r w:rsidR="009B5DBD">
        <w:t xml:space="preserve"> (obligatoires</w:t>
      </w:r>
      <w:r w:rsidR="00D261E0">
        <w:t xml:space="preserve"> – 6 CV maximum</w:t>
      </w:r>
      <w:r w:rsidR="009B5DBD">
        <w:t>)</w:t>
      </w:r>
      <w:r w:rsidRPr="00ED2F11">
        <w:t>,</w:t>
      </w:r>
    </w:p>
    <w:p w14:paraId="2374EADE" w14:textId="005B0778" w:rsidR="00ED2F11" w:rsidRPr="00ED2F11" w:rsidRDefault="00ED2F11" w:rsidP="00ED2F11">
      <w:pPr>
        <w:pStyle w:val="Paragraphedeliste"/>
      </w:pPr>
      <w:r w:rsidRPr="00ED2F11">
        <w:t>D’un tableau de synthèse des profils pressentis.</w:t>
      </w:r>
    </w:p>
    <w:p w14:paraId="14D182E9" w14:textId="77777777" w:rsidR="00B82303" w:rsidRDefault="00B82303" w:rsidP="00B82303"/>
    <w:p w14:paraId="102BA860" w14:textId="0BA35A72" w:rsidR="00C44C6E" w:rsidRDefault="005E5158" w:rsidP="00B82303">
      <w:r w:rsidRPr="00ED2F11">
        <w:lastRenderedPageBreak/>
        <w:t>Les profils présentés ne constituent pas un engagement nominatif mais permettent d’évaluer la qualité</w:t>
      </w:r>
      <w:r>
        <w:t>, l’adéquation et la</w:t>
      </w:r>
      <w:r w:rsidRPr="00ED2F11">
        <w:t xml:space="preserve"> crédibilité d</w:t>
      </w:r>
      <w:r>
        <w:t>e la réponse</w:t>
      </w:r>
      <w:r w:rsidRPr="00ED2F11">
        <w:t>.</w:t>
      </w:r>
    </w:p>
    <w:p w14:paraId="4DCB4F05" w14:textId="77777777" w:rsidR="00B82303" w:rsidRDefault="00B82303" w:rsidP="00ED2F11">
      <w:pPr>
        <w:spacing w:after="160"/>
        <w:jc w:val="left"/>
      </w:pPr>
    </w:p>
    <w:p w14:paraId="16CD7C76" w14:textId="7EB3AB9B" w:rsidR="00ED2F11" w:rsidRPr="00ED2F11" w:rsidRDefault="00ED2F11" w:rsidP="00AC49A1">
      <w:pPr>
        <w:spacing w:after="120"/>
      </w:pPr>
      <w:r w:rsidRPr="00ED2F11">
        <w:t>Un CV devra être fourni pour chaque profil pressenti.</w:t>
      </w:r>
      <w:r>
        <w:t xml:space="preserve"> </w:t>
      </w:r>
      <w:r w:rsidRPr="00ED2F11">
        <w:t xml:space="preserve">Chaque CV devra </w:t>
      </w:r>
      <w:proofErr w:type="gramStart"/>
      <w:r w:rsidRPr="00ED2F11">
        <w:t>a</w:t>
      </w:r>
      <w:proofErr w:type="gramEnd"/>
      <w:r w:rsidRPr="00ED2F11">
        <w:t xml:space="preserve"> minima comporter les informations suivantes :</w:t>
      </w:r>
    </w:p>
    <w:p w14:paraId="642C845F" w14:textId="1155FF41" w:rsidR="00ED2F11" w:rsidRPr="00ED2F11" w:rsidRDefault="00ED2F11" w:rsidP="00ED2F11">
      <w:pPr>
        <w:pStyle w:val="Paragraphedeliste"/>
      </w:pPr>
      <w:r w:rsidRPr="00ED2F11">
        <w:t>Formation</w:t>
      </w:r>
      <w:r w:rsidR="00B82303">
        <w:t>(s)</w:t>
      </w:r>
      <w:r w:rsidRPr="00ED2F11">
        <w:t xml:space="preserve"> initiale</w:t>
      </w:r>
      <w:r w:rsidR="00B82303">
        <w:t>(s)</w:t>
      </w:r>
      <w:r w:rsidRPr="00ED2F11">
        <w:t xml:space="preserve"> et complémentaire</w:t>
      </w:r>
      <w:r w:rsidR="00B82303">
        <w:t>(s)</w:t>
      </w:r>
      <w:r>
        <w:t>,</w:t>
      </w:r>
    </w:p>
    <w:p w14:paraId="1ADF119F" w14:textId="18552CA0" w:rsidR="00ED2F11" w:rsidRPr="00ED2F11" w:rsidRDefault="00ED2F11" w:rsidP="00ED2F11">
      <w:pPr>
        <w:pStyle w:val="Paragraphedeliste"/>
      </w:pPr>
      <w:r w:rsidRPr="00ED2F11">
        <w:t xml:space="preserve">Certifications (notamment </w:t>
      </w:r>
      <w:r w:rsidR="00987EE0">
        <w:t>QLIKSENSE</w:t>
      </w:r>
      <w:r w:rsidRPr="00ED2F11">
        <w:t>, le cas échéant)</w:t>
      </w:r>
      <w:r>
        <w:t>,</w:t>
      </w:r>
    </w:p>
    <w:p w14:paraId="7AB3C3D2" w14:textId="2E0F67AB" w:rsidR="00ED2F11" w:rsidRPr="00ED2F11" w:rsidRDefault="00ED2F11" w:rsidP="00ED2F11">
      <w:pPr>
        <w:pStyle w:val="Paragraphedeliste"/>
      </w:pPr>
      <w:r w:rsidRPr="00ED2F11">
        <w:t>Nombre d’années d’expérience globale en informatique</w:t>
      </w:r>
      <w:r>
        <w:t>,</w:t>
      </w:r>
    </w:p>
    <w:p w14:paraId="5D6C3EEE" w14:textId="65D28280" w:rsidR="00ED2F11" w:rsidRPr="00ED2F11" w:rsidRDefault="00ED2F11" w:rsidP="00ED2F11">
      <w:pPr>
        <w:pStyle w:val="Paragraphedeliste"/>
      </w:pPr>
      <w:r w:rsidRPr="00ED2F11">
        <w:t xml:space="preserve">Nombre d’années d’expérience sur la technologie </w:t>
      </w:r>
      <w:r w:rsidR="00987EE0">
        <w:t>QLIKSENSE</w:t>
      </w:r>
      <w:r>
        <w:t>,</w:t>
      </w:r>
    </w:p>
    <w:p w14:paraId="1CB7232E" w14:textId="141FF366" w:rsidR="00ED2F11" w:rsidRPr="00ED2F11" w:rsidRDefault="00ED2F11" w:rsidP="00ED2F11">
      <w:pPr>
        <w:pStyle w:val="Paragraphedeliste"/>
      </w:pPr>
      <w:r w:rsidRPr="00ED2F11">
        <w:t xml:space="preserve">Rôle(s) exercé(s) sur des projets </w:t>
      </w:r>
      <w:r w:rsidR="00987EE0">
        <w:t>QLIKSENSE</w:t>
      </w:r>
      <w:r>
        <w:t>,</w:t>
      </w:r>
    </w:p>
    <w:p w14:paraId="38CD52B6" w14:textId="7FDDDC0A" w:rsidR="00ED2F11" w:rsidRPr="00ED2F11" w:rsidRDefault="00ED2F11" w:rsidP="00ED2F11">
      <w:pPr>
        <w:pStyle w:val="Paragraphedeliste"/>
      </w:pPr>
      <w:r w:rsidRPr="00ED2F11">
        <w:t>Description des missions significatives réalisées (contexte, périmètre, responsabilités, technologies</w:t>
      </w:r>
      <w:r w:rsidR="00D261E0">
        <w:t>, contact</w:t>
      </w:r>
      <w:r w:rsidRPr="00ED2F11">
        <w:t>)</w:t>
      </w:r>
      <w:r>
        <w:t>,</w:t>
      </w:r>
    </w:p>
    <w:p w14:paraId="37EAD008" w14:textId="77777777" w:rsidR="00ED2F11" w:rsidRDefault="00ED2F11" w:rsidP="00ED2F11">
      <w:pPr>
        <w:pStyle w:val="Paragraphedeliste"/>
      </w:pPr>
      <w:r w:rsidRPr="00ED2F11">
        <w:t>Environnement technique principal.</w:t>
      </w:r>
    </w:p>
    <w:p w14:paraId="72898872" w14:textId="35C7EADB" w:rsidR="0001111B" w:rsidRDefault="00ED2F11" w:rsidP="007770F6">
      <w:pPr>
        <w:spacing w:before="120" w:after="120"/>
        <w:jc w:val="left"/>
      </w:pPr>
      <w:r w:rsidRPr="00ED2F11">
        <w:t xml:space="preserve">Les CV devront être récents, clairs et limités à </w:t>
      </w:r>
      <w:r w:rsidRPr="0001111B">
        <w:t>2</w:t>
      </w:r>
      <w:r w:rsidRPr="00ED2F11">
        <w:t xml:space="preserve"> pages maximum.</w:t>
      </w:r>
    </w:p>
    <w:p w14:paraId="586E3F13" w14:textId="566B7EA2" w:rsidR="005E5158" w:rsidRDefault="00B573C5" w:rsidP="00AC49A1">
      <w:pPr>
        <w:spacing w:after="160"/>
        <w:rPr>
          <w:rStyle w:val="Titredulivre"/>
        </w:rPr>
      </w:pPr>
      <w:r>
        <w:t>Enfin, le soumissionnaire devra fournir</w:t>
      </w:r>
      <w:r w:rsidR="00B82303">
        <w:t>, sur le modèle du tableau ci-dessous,</w:t>
      </w:r>
      <w:r>
        <w:t xml:space="preserve"> un tableau de synthèse permettant une lecture globale et comparative des profils proposés, notamment au regard de leur expérience, de leur séniorité et de leur adéquation aux prestations attendues.</w:t>
      </w:r>
    </w:p>
    <w:p w14:paraId="20C3C2D8" w14:textId="77777777" w:rsidR="00C44C6E" w:rsidRDefault="00C44C6E" w:rsidP="007770F6">
      <w:pPr>
        <w:jc w:val="left"/>
        <w:rPr>
          <w:rStyle w:val="Titredulivre"/>
        </w:rPr>
      </w:pPr>
    </w:p>
    <w:p w14:paraId="57949B7D" w14:textId="5E3D4CC2" w:rsidR="00D85B41" w:rsidRPr="00E6278B" w:rsidRDefault="00D85B41" w:rsidP="00D85B41">
      <w:pPr>
        <w:spacing w:after="160"/>
        <w:jc w:val="left"/>
        <w:rPr>
          <w:rStyle w:val="Titredulivre"/>
        </w:rPr>
      </w:pPr>
      <w:r w:rsidRPr="00E6278B">
        <w:rPr>
          <w:rStyle w:val="Titredulivre"/>
        </w:rPr>
        <w:t>Format de réponse (obligatoire)</w:t>
      </w:r>
      <w:r w:rsidR="00B82303">
        <w:rPr>
          <w:rStyle w:val="Titredulivre"/>
        </w:rPr>
        <w:t xml:space="preserve"> – Tableau de synthèse des profils proposés</w:t>
      </w:r>
    </w:p>
    <w:tbl>
      <w:tblPr>
        <w:tblStyle w:val="TableauGrille5Fonc-Accentuation3"/>
        <w:tblW w:w="9532" w:type="dxa"/>
        <w:tblLook w:val="04A0" w:firstRow="1" w:lastRow="0" w:firstColumn="1" w:lastColumn="0" w:noHBand="0" w:noVBand="1"/>
      </w:tblPr>
      <w:tblGrid>
        <w:gridCol w:w="1210"/>
        <w:gridCol w:w="1577"/>
        <w:gridCol w:w="1565"/>
        <w:gridCol w:w="952"/>
        <w:gridCol w:w="1966"/>
        <w:gridCol w:w="2262"/>
      </w:tblGrid>
      <w:tr w:rsidR="00A16DAA" w14:paraId="0E332C93" w14:textId="58D9B54E" w:rsidTr="00A16D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1" w:type="dxa"/>
            <w:vAlign w:val="center"/>
            <w:hideMark/>
          </w:tcPr>
          <w:p w14:paraId="64A6BF93" w14:textId="5032DC09" w:rsidR="00A16DAA" w:rsidRPr="00E6278B" w:rsidRDefault="00A16DAA" w:rsidP="00DE4A80">
            <w:pPr>
              <w:jc w:val="center"/>
              <w:rPr>
                <w:b w:val="0"/>
                <w:bCs w:val="0"/>
                <w:color w:val="000F4B" w:themeColor="accent1"/>
              </w:rPr>
            </w:pPr>
            <w:r w:rsidRPr="00E6278B">
              <w:rPr>
                <w:b w:val="0"/>
                <w:bCs w:val="0"/>
                <w:color w:val="000F4B" w:themeColor="accent1"/>
              </w:rPr>
              <w:t>Profil</w:t>
            </w:r>
          </w:p>
        </w:tc>
        <w:tc>
          <w:tcPr>
            <w:tcW w:w="1458" w:type="dxa"/>
            <w:vAlign w:val="center"/>
            <w:hideMark/>
          </w:tcPr>
          <w:p w14:paraId="6C104896" w14:textId="6F7BAA7D" w:rsidR="00A16DAA" w:rsidRPr="00E6278B" w:rsidRDefault="00A16DAA" w:rsidP="00DE4A80">
            <w:pPr>
              <w:jc w:val="center"/>
              <w:cnfStyle w:val="100000000000" w:firstRow="1" w:lastRow="0" w:firstColumn="0" w:lastColumn="0" w:oddVBand="0" w:evenVBand="0" w:oddHBand="0" w:evenHBand="0" w:firstRowFirstColumn="0" w:firstRowLastColumn="0" w:lastRowFirstColumn="0" w:lastRowLastColumn="0"/>
              <w:rPr>
                <w:b w:val="0"/>
                <w:bCs w:val="0"/>
                <w:color w:val="000F4B" w:themeColor="accent1"/>
              </w:rPr>
            </w:pPr>
            <w:r w:rsidRPr="00ED2F11">
              <w:rPr>
                <w:b w:val="0"/>
                <w:bCs w:val="0"/>
                <w:color w:val="000F4B" w:themeColor="accent1"/>
              </w:rPr>
              <w:t>Séniorité</w:t>
            </w:r>
            <w:r w:rsidR="005E5158">
              <w:rPr>
                <w:b w:val="0"/>
                <w:bCs w:val="0"/>
                <w:color w:val="000F4B" w:themeColor="accent1"/>
              </w:rPr>
              <w:t xml:space="preserve"> </w:t>
            </w:r>
            <w:r w:rsidR="00987EE0" w:rsidRPr="00987EE0">
              <w:rPr>
                <w:b w:val="0"/>
                <w:bCs w:val="0"/>
                <w:color w:val="000F4B" w:themeColor="accent1"/>
              </w:rPr>
              <w:t xml:space="preserve">QLIKSENSE </w:t>
            </w:r>
            <w:r w:rsidRPr="00A16DAA">
              <w:rPr>
                <w:b w:val="0"/>
                <w:bCs w:val="0"/>
                <w:color w:val="000F4B" w:themeColor="accent1"/>
                <w:vertAlign w:val="superscript"/>
              </w:rPr>
              <w:t>(1)</w:t>
            </w:r>
          </w:p>
        </w:tc>
        <w:tc>
          <w:tcPr>
            <w:tcW w:w="1581" w:type="dxa"/>
          </w:tcPr>
          <w:p w14:paraId="0E3848DF" w14:textId="3B3987A6" w:rsidR="00A16DAA" w:rsidRDefault="005E5158" w:rsidP="00DE4A80">
            <w:pPr>
              <w:jc w:val="center"/>
              <w:cnfStyle w:val="100000000000" w:firstRow="1" w:lastRow="0" w:firstColumn="0" w:lastColumn="0" w:oddVBand="0" w:evenVBand="0" w:oddHBand="0" w:evenHBand="0" w:firstRowFirstColumn="0" w:firstRowLastColumn="0" w:lastRowFirstColumn="0" w:lastRowLastColumn="0"/>
              <w:rPr>
                <w:b w:val="0"/>
                <w:bCs w:val="0"/>
                <w:color w:val="000F4B" w:themeColor="accent1"/>
              </w:rPr>
            </w:pPr>
            <w:r>
              <w:rPr>
                <w:b w:val="0"/>
                <w:bCs w:val="0"/>
                <w:color w:val="000F4B" w:themeColor="accent1"/>
              </w:rPr>
              <w:t xml:space="preserve">Présence sur site </w:t>
            </w:r>
          </w:p>
        </w:tc>
        <w:tc>
          <w:tcPr>
            <w:tcW w:w="970" w:type="dxa"/>
            <w:vAlign w:val="center"/>
            <w:hideMark/>
          </w:tcPr>
          <w:p w14:paraId="47BD88B2" w14:textId="67CF2615" w:rsidR="00A16DAA" w:rsidRPr="00E6278B" w:rsidRDefault="00A16DAA" w:rsidP="00DE4A80">
            <w:pPr>
              <w:jc w:val="center"/>
              <w:cnfStyle w:val="100000000000" w:firstRow="1" w:lastRow="0" w:firstColumn="0" w:lastColumn="0" w:oddVBand="0" w:evenVBand="0" w:oddHBand="0" w:evenHBand="0" w:firstRowFirstColumn="0" w:firstRowLastColumn="0" w:lastRowFirstColumn="0" w:lastRowLastColumn="0"/>
              <w:rPr>
                <w:b w:val="0"/>
                <w:bCs w:val="0"/>
                <w:color w:val="000F4B" w:themeColor="accent1"/>
              </w:rPr>
            </w:pPr>
            <w:r>
              <w:rPr>
                <w:b w:val="0"/>
                <w:bCs w:val="0"/>
                <w:color w:val="000F4B" w:themeColor="accent1"/>
              </w:rPr>
              <w:t xml:space="preserve">UO </w:t>
            </w:r>
            <w:r w:rsidRPr="00A16DAA">
              <w:rPr>
                <w:b w:val="0"/>
                <w:bCs w:val="0"/>
                <w:color w:val="000F4B" w:themeColor="accent1"/>
                <w:vertAlign w:val="superscript"/>
              </w:rPr>
              <w:t>(</w:t>
            </w:r>
            <w:r>
              <w:rPr>
                <w:b w:val="0"/>
                <w:bCs w:val="0"/>
                <w:color w:val="000F4B" w:themeColor="accent1"/>
                <w:vertAlign w:val="superscript"/>
              </w:rPr>
              <w:t>2</w:t>
            </w:r>
            <w:r w:rsidRPr="00A16DAA">
              <w:rPr>
                <w:b w:val="0"/>
                <w:bCs w:val="0"/>
                <w:color w:val="000F4B" w:themeColor="accent1"/>
                <w:vertAlign w:val="superscript"/>
              </w:rPr>
              <w:t>)</w:t>
            </w:r>
          </w:p>
        </w:tc>
        <w:tc>
          <w:tcPr>
            <w:tcW w:w="1985" w:type="dxa"/>
            <w:vAlign w:val="center"/>
            <w:hideMark/>
          </w:tcPr>
          <w:p w14:paraId="4D31E536" w14:textId="4D14C016" w:rsidR="00A16DAA" w:rsidRPr="00E6278B" w:rsidRDefault="00A16DAA" w:rsidP="00DE4A80">
            <w:pPr>
              <w:jc w:val="center"/>
              <w:cnfStyle w:val="100000000000" w:firstRow="1" w:lastRow="0" w:firstColumn="0" w:lastColumn="0" w:oddVBand="0" w:evenVBand="0" w:oddHBand="0" w:evenHBand="0" w:firstRowFirstColumn="0" w:firstRowLastColumn="0" w:lastRowFirstColumn="0" w:lastRowLastColumn="0"/>
              <w:rPr>
                <w:b w:val="0"/>
                <w:bCs w:val="0"/>
                <w:color w:val="000F4B" w:themeColor="accent1"/>
              </w:rPr>
            </w:pPr>
            <w:r>
              <w:rPr>
                <w:b w:val="0"/>
                <w:bCs w:val="0"/>
                <w:color w:val="000F4B" w:themeColor="accent1"/>
              </w:rPr>
              <w:t>1 à 2 m</w:t>
            </w:r>
            <w:r w:rsidRPr="00A16DAA">
              <w:rPr>
                <w:b w:val="0"/>
                <w:bCs w:val="0"/>
                <w:color w:val="000F4B" w:themeColor="accent1"/>
              </w:rPr>
              <w:t>issions significatives</w:t>
            </w:r>
            <w:r>
              <w:rPr>
                <w:b w:val="0"/>
                <w:bCs w:val="0"/>
                <w:color w:val="000F4B" w:themeColor="accent1"/>
              </w:rPr>
              <w:t xml:space="preserve"> </w:t>
            </w:r>
            <w:r w:rsidRPr="00A16DAA">
              <w:rPr>
                <w:b w:val="0"/>
                <w:bCs w:val="0"/>
                <w:color w:val="000F4B" w:themeColor="accent1"/>
                <w:vertAlign w:val="superscript"/>
              </w:rPr>
              <w:t>(</w:t>
            </w:r>
            <w:r>
              <w:rPr>
                <w:b w:val="0"/>
                <w:bCs w:val="0"/>
                <w:color w:val="000F4B" w:themeColor="accent1"/>
                <w:vertAlign w:val="superscript"/>
              </w:rPr>
              <w:t>3</w:t>
            </w:r>
            <w:r w:rsidRPr="00A16DAA">
              <w:rPr>
                <w:b w:val="0"/>
                <w:bCs w:val="0"/>
                <w:color w:val="000F4B" w:themeColor="accent1"/>
                <w:vertAlign w:val="superscript"/>
              </w:rPr>
              <w:t>)</w:t>
            </w:r>
            <w:r w:rsidRPr="00A16DAA">
              <w:rPr>
                <w:b w:val="0"/>
                <w:bCs w:val="0"/>
                <w:color w:val="000F4B" w:themeColor="accent1"/>
              </w:rPr>
              <w:t xml:space="preserve"> </w:t>
            </w:r>
          </w:p>
        </w:tc>
        <w:tc>
          <w:tcPr>
            <w:tcW w:w="2307" w:type="dxa"/>
            <w:vAlign w:val="center"/>
          </w:tcPr>
          <w:p w14:paraId="330D560A" w14:textId="764E10D5" w:rsidR="00A16DAA" w:rsidRPr="00A16DAA" w:rsidRDefault="00A16DAA" w:rsidP="00DE4A80">
            <w:pPr>
              <w:jc w:val="center"/>
              <w:cnfStyle w:val="100000000000" w:firstRow="1" w:lastRow="0" w:firstColumn="0" w:lastColumn="0" w:oddVBand="0" w:evenVBand="0" w:oddHBand="0" w:evenHBand="0" w:firstRowFirstColumn="0" w:firstRowLastColumn="0" w:lastRowFirstColumn="0" w:lastRowLastColumn="0"/>
              <w:rPr>
                <w:color w:val="000F4B" w:themeColor="accent1"/>
              </w:rPr>
            </w:pPr>
            <w:r>
              <w:rPr>
                <w:b w:val="0"/>
                <w:bCs w:val="0"/>
                <w:color w:val="000F4B" w:themeColor="accent1"/>
              </w:rPr>
              <w:t>C</w:t>
            </w:r>
            <w:r w:rsidRPr="00A16DAA">
              <w:rPr>
                <w:b w:val="0"/>
                <w:bCs w:val="0"/>
                <w:color w:val="000F4B" w:themeColor="accent1"/>
              </w:rPr>
              <w:t>ontact</w:t>
            </w:r>
            <w:r w:rsidR="00051E73">
              <w:rPr>
                <w:b w:val="0"/>
                <w:bCs w:val="0"/>
                <w:color w:val="000F4B" w:themeColor="accent1"/>
              </w:rPr>
              <w:t>(s)</w:t>
            </w:r>
            <w:r>
              <w:rPr>
                <w:b w:val="0"/>
                <w:bCs w:val="0"/>
                <w:color w:val="000F4B" w:themeColor="accent1"/>
              </w:rPr>
              <w:t xml:space="preserve"> mission</w:t>
            </w:r>
            <w:r w:rsidR="00051E73">
              <w:rPr>
                <w:b w:val="0"/>
                <w:bCs w:val="0"/>
                <w:color w:val="000F4B" w:themeColor="accent1"/>
              </w:rPr>
              <w:t xml:space="preserve">(s) </w:t>
            </w:r>
            <w:r w:rsidRPr="00A16DAA">
              <w:rPr>
                <w:b w:val="0"/>
                <w:bCs w:val="0"/>
                <w:color w:val="000F4B" w:themeColor="accent1"/>
                <w:vertAlign w:val="superscript"/>
              </w:rPr>
              <w:t>(</w:t>
            </w:r>
            <w:r>
              <w:rPr>
                <w:b w:val="0"/>
                <w:bCs w:val="0"/>
                <w:color w:val="000F4B" w:themeColor="accent1"/>
                <w:vertAlign w:val="superscript"/>
              </w:rPr>
              <w:t>4</w:t>
            </w:r>
            <w:r w:rsidRPr="00A16DAA">
              <w:rPr>
                <w:b w:val="0"/>
                <w:bCs w:val="0"/>
                <w:color w:val="000F4B" w:themeColor="accent1"/>
                <w:vertAlign w:val="superscript"/>
              </w:rPr>
              <w:t>)</w:t>
            </w:r>
          </w:p>
        </w:tc>
      </w:tr>
      <w:tr w:rsidR="00A16DAA" w14:paraId="5E740FB0" w14:textId="21AA9C45" w:rsidTr="00A16D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1" w:type="dxa"/>
            <w:vAlign w:val="center"/>
          </w:tcPr>
          <w:p w14:paraId="5C41C2B7" w14:textId="5C0528DF" w:rsidR="00A16DAA" w:rsidRPr="00E6278B" w:rsidRDefault="00A16DAA" w:rsidP="00DE4A80">
            <w:pPr>
              <w:jc w:val="center"/>
              <w:rPr>
                <w:b w:val="0"/>
                <w:bCs w:val="0"/>
                <w:color w:val="000F4B" w:themeColor="accent1"/>
              </w:rPr>
            </w:pPr>
            <w:r>
              <w:rPr>
                <w:b w:val="0"/>
                <w:bCs w:val="0"/>
                <w:color w:val="000F4B" w:themeColor="accent1"/>
              </w:rPr>
              <w:t>Profil 1</w:t>
            </w:r>
          </w:p>
        </w:tc>
        <w:tc>
          <w:tcPr>
            <w:tcW w:w="1458" w:type="dxa"/>
            <w:vAlign w:val="center"/>
            <w:hideMark/>
          </w:tcPr>
          <w:p w14:paraId="61D7D2FA" w14:textId="77777777" w:rsidR="00A16DAA" w:rsidRPr="00E6278B" w:rsidRDefault="00A16DAA" w:rsidP="00DE4A80">
            <w:pPr>
              <w:jc w:val="center"/>
              <w:cnfStyle w:val="000000100000" w:firstRow="0" w:lastRow="0" w:firstColumn="0" w:lastColumn="0" w:oddVBand="0" w:evenVBand="0" w:oddHBand="1" w:evenHBand="0" w:firstRowFirstColumn="0" w:firstRowLastColumn="0" w:lastRowFirstColumn="0" w:lastRowLastColumn="0"/>
              <w:rPr>
                <w:color w:val="000F4B" w:themeColor="accent1"/>
              </w:rPr>
            </w:pPr>
          </w:p>
        </w:tc>
        <w:tc>
          <w:tcPr>
            <w:tcW w:w="1581" w:type="dxa"/>
          </w:tcPr>
          <w:p w14:paraId="41B2E655" w14:textId="46BEA96D" w:rsidR="00A16DAA" w:rsidRPr="00E6278B" w:rsidRDefault="005E5158" w:rsidP="00DE4A80">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r>
              <w:rPr>
                <w:color w:val="000F4B" w:themeColor="accent1"/>
                <w:szCs w:val="20"/>
              </w:rPr>
              <w:t>O/N</w:t>
            </w:r>
          </w:p>
        </w:tc>
        <w:tc>
          <w:tcPr>
            <w:tcW w:w="970" w:type="dxa"/>
            <w:vAlign w:val="center"/>
            <w:hideMark/>
          </w:tcPr>
          <w:p w14:paraId="2FC59B43" w14:textId="20503FF9" w:rsidR="00A16DAA" w:rsidRPr="00E6278B" w:rsidRDefault="00A16DAA" w:rsidP="00DE4A80">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p>
        </w:tc>
        <w:tc>
          <w:tcPr>
            <w:tcW w:w="1985" w:type="dxa"/>
            <w:vAlign w:val="center"/>
            <w:hideMark/>
          </w:tcPr>
          <w:p w14:paraId="4AE21608" w14:textId="77777777" w:rsidR="00A16DAA" w:rsidRPr="00E6278B" w:rsidRDefault="00A16DAA" w:rsidP="00DE4A80">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p>
        </w:tc>
        <w:tc>
          <w:tcPr>
            <w:tcW w:w="2307" w:type="dxa"/>
          </w:tcPr>
          <w:p w14:paraId="2939C65B" w14:textId="77777777" w:rsidR="00A16DAA" w:rsidRPr="00E6278B" w:rsidRDefault="00A16DAA" w:rsidP="00DE4A80">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p>
        </w:tc>
      </w:tr>
      <w:tr w:rsidR="00A16DAA" w14:paraId="7DDD6BBA" w14:textId="287B48E2" w:rsidTr="00A16DAA">
        <w:tc>
          <w:tcPr>
            <w:cnfStyle w:val="001000000000" w:firstRow="0" w:lastRow="0" w:firstColumn="1" w:lastColumn="0" w:oddVBand="0" w:evenVBand="0" w:oddHBand="0" w:evenHBand="0" w:firstRowFirstColumn="0" w:firstRowLastColumn="0" w:lastRowFirstColumn="0" w:lastRowLastColumn="0"/>
            <w:tcW w:w="1231" w:type="dxa"/>
            <w:vAlign w:val="center"/>
          </w:tcPr>
          <w:p w14:paraId="258ACA86" w14:textId="59BC9B92" w:rsidR="00A16DAA" w:rsidRPr="00E6278B" w:rsidRDefault="00A16DAA" w:rsidP="00DE4A80">
            <w:pPr>
              <w:jc w:val="center"/>
              <w:rPr>
                <w:b w:val="0"/>
                <w:bCs w:val="0"/>
                <w:color w:val="000F4B" w:themeColor="accent1"/>
              </w:rPr>
            </w:pPr>
            <w:r>
              <w:rPr>
                <w:b w:val="0"/>
                <w:bCs w:val="0"/>
                <w:color w:val="000F4B" w:themeColor="accent1"/>
              </w:rPr>
              <w:t>….</w:t>
            </w:r>
          </w:p>
        </w:tc>
        <w:tc>
          <w:tcPr>
            <w:tcW w:w="1458" w:type="dxa"/>
            <w:vAlign w:val="center"/>
            <w:hideMark/>
          </w:tcPr>
          <w:p w14:paraId="58884C9F" w14:textId="77777777" w:rsidR="00A16DAA" w:rsidRPr="00E6278B" w:rsidRDefault="00A16DAA" w:rsidP="00DE4A80">
            <w:pPr>
              <w:jc w:val="center"/>
              <w:cnfStyle w:val="000000000000" w:firstRow="0" w:lastRow="0" w:firstColumn="0" w:lastColumn="0" w:oddVBand="0" w:evenVBand="0" w:oddHBand="0" w:evenHBand="0" w:firstRowFirstColumn="0" w:firstRowLastColumn="0" w:lastRowFirstColumn="0" w:lastRowLastColumn="0"/>
              <w:rPr>
                <w:color w:val="000F4B" w:themeColor="accent1"/>
              </w:rPr>
            </w:pPr>
          </w:p>
        </w:tc>
        <w:tc>
          <w:tcPr>
            <w:tcW w:w="1581" w:type="dxa"/>
          </w:tcPr>
          <w:p w14:paraId="04E80268" w14:textId="77777777" w:rsidR="00A16DAA" w:rsidRPr="00E6278B" w:rsidRDefault="00A16DAA" w:rsidP="00DE4A80">
            <w:pPr>
              <w:jc w:val="center"/>
              <w:cnfStyle w:val="000000000000" w:firstRow="0" w:lastRow="0" w:firstColumn="0" w:lastColumn="0" w:oddVBand="0" w:evenVBand="0" w:oddHBand="0" w:evenHBand="0" w:firstRowFirstColumn="0" w:firstRowLastColumn="0" w:lastRowFirstColumn="0" w:lastRowLastColumn="0"/>
              <w:rPr>
                <w:color w:val="000F4B" w:themeColor="accent1"/>
                <w:szCs w:val="20"/>
              </w:rPr>
            </w:pPr>
          </w:p>
        </w:tc>
        <w:tc>
          <w:tcPr>
            <w:tcW w:w="970" w:type="dxa"/>
            <w:vAlign w:val="center"/>
            <w:hideMark/>
          </w:tcPr>
          <w:p w14:paraId="7FF056B6" w14:textId="073B3189" w:rsidR="00A16DAA" w:rsidRPr="00E6278B" w:rsidRDefault="00A16DAA" w:rsidP="00DE4A80">
            <w:pPr>
              <w:jc w:val="center"/>
              <w:cnfStyle w:val="000000000000" w:firstRow="0" w:lastRow="0" w:firstColumn="0" w:lastColumn="0" w:oddVBand="0" w:evenVBand="0" w:oddHBand="0" w:evenHBand="0" w:firstRowFirstColumn="0" w:firstRowLastColumn="0" w:lastRowFirstColumn="0" w:lastRowLastColumn="0"/>
              <w:rPr>
                <w:color w:val="000F4B" w:themeColor="accent1"/>
                <w:szCs w:val="20"/>
              </w:rPr>
            </w:pPr>
          </w:p>
        </w:tc>
        <w:tc>
          <w:tcPr>
            <w:tcW w:w="1985" w:type="dxa"/>
            <w:vAlign w:val="center"/>
            <w:hideMark/>
          </w:tcPr>
          <w:p w14:paraId="423B73FC" w14:textId="77777777" w:rsidR="00A16DAA" w:rsidRPr="00E6278B" w:rsidRDefault="00A16DAA" w:rsidP="00DE4A80">
            <w:pPr>
              <w:jc w:val="center"/>
              <w:cnfStyle w:val="000000000000" w:firstRow="0" w:lastRow="0" w:firstColumn="0" w:lastColumn="0" w:oddVBand="0" w:evenVBand="0" w:oddHBand="0" w:evenHBand="0" w:firstRowFirstColumn="0" w:firstRowLastColumn="0" w:lastRowFirstColumn="0" w:lastRowLastColumn="0"/>
              <w:rPr>
                <w:color w:val="000F4B" w:themeColor="accent1"/>
                <w:szCs w:val="20"/>
              </w:rPr>
            </w:pPr>
          </w:p>
        </w:tc>
        <w:tc>
          <w:tcPr>
            <w:tcW w:w="2307" w:type="dxa"/>
          </w:tcPr>
          <w:p w14:paraId="1CA7C5F1" w14:textId="77777777" w:rsidR="00A16DAA" w:rsidRPr="00E6278B" w:rsidRDefault="00A16DAA" w:rsidP="00DE4A80">
            <w:pPr>
              <w:jc w:val="center"/>
              <w:cnfStyle w:val="000000000000" w:firstRow="0" w:lastRow="0" w:firstColumn="0" w:lastColumn="0" w:oddVBand="0" w:evenVBand="0" w:oddHBand="0" w:evenHBand="0" w:firstRowFirstColumn="0" w:firstRowLastColumn="0" w:lastRowFirstColumn="0" w:lastRowLastColumn="0"/>
              <w:rPr>
                <w:color w:val="000F4B" w:themeColor="accent1"/>
                <w:szCs w:val="20"/>
              </w:rPr>
            </w:pPr>
          </w:p>
        </w:tc>
      </w:tr>
      <w:tr w:rsidR="00A16DAA" w14:paraId="0E7A357E" w14:textId="6B617F19" w:rsidTr="00A16D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1" w:type="dxa"/>
            <w:vAlign w:val="center"/>
          </w:tcPr>
          <w:p w14:paraId="327AAEF7" w14:textId="4BD78203" w:rsidR="00A16DAA" w:rsidRPr="00E6278B" w:rsidRDefault="00A16DAA" w:rsidP="00DE4A80">
            <w:pPr>
              <w:jc w:val="center"/>
              <w:rPr>
                <w:b w:val="0"/>
                <w:bCs w:val="0"/>
                <w:color w:val="000F4B" w:themeColor="accent1"/>
              </w:rPr>
            </w:pPr>
            <w:r>
              <w:rPr>
                <w:b w:val="0"/>
                <w:bCs w:val="0"/>
                <w:color w:val="000F4B" w:themeColor="accent1"/>
              </w:rPr>
              <w:t>Profil N</w:t>
            </w:r>
          </w:p>
        </w:tc>
        <w:tc>
          <w:tcPr>
            <w:tcW w:w="1458" w:type="dxa"/>
            <w:vAlign w:val="center"/>
            <w:hideMark/>
          </w:tcPr>
          <w:p w14:paraId="2796FEE4" w14:textId="77777777" w:rsidR="00A16DAA" w:rsidRPr="00E6278B" w:rsidRDefault="00A16DAA" w:rsidP="00DE4A80">
            <w:pPr>
              <w:jc w:val="center"/>
              <w:cnfStyle w:val="000000100000" w:firstRow="0" w:lastRow="0" w:firstColumn="0" w:lastColumn="0" w:oddVBand="0" w:evenVBand="0" w:oddHBand="1" w:evenHBand="0" w:firstRowFirstColumn="0" w:firstRowLastColumn="0" w:lastRowFirstColumn="0" w:lastRowLastColumn="0"/>
              <w:rPr>
                <w:color w:val="000F4B" w:themeColor="accent1"/>
              </w:rPr>
            </w:pPr>
          </w:p>
        </w:tc>
        <w:tc>
          <w:tcPr>
            <w:tcW w:w="1581" w:type="dxa"/>
          </w:tcPr>
          <w:p w14:paraId="46A645DE" w14:textId="77777777" w:rsidR="00A16DAA" w:rsidRPr="00E6278B" w:rsidRDefault="00A16DAA" w:rsidP="00DE4A80">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p>
        </w:tc>
        <w:tc>
          <w:tcPr>
            <w:tcW w:w="970" w:type="dxa"/>
            <w:vAlign w:val="center"/>
            <w:hideMark/>
          </w:tcPr>
          <w:p w14:paraId="66BD3D67" w14:textId="53B0F4A5" w:rsidR="00A16DAA" w:rsidRPr="00E6278B" w:rsidRDefault="00A16DAA" w:rsidP="00DE4A80">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p>
        </w:tc>
        <w:tc>
          <w:tcPr>
            <w:tcW w:w="1985" w:type="dxa"/>
            <w:vAlign w:val="center"/>
            <w:hideMark/>
          </w:tcPr>
          <w:p w14:paraId="04E98AB0" w14:textId="77777777" w:rsidR="00A16DAA" w:rsidRPr="00E6278B" w:rsidRDefault="00A16DAA" w:rsidP="00DE4A80">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p>
        </w:tc>
        <w:tc>
          <w:tcPr>
            <w:tcW w:w="2307" w:type="dxa"/>
          </w:tcPr>
          <w:p w14:paraId="1655C60A" w14:textId="77777777" w:rsidR="00A16DAA" w:rsidRPr="00E6278B" w:rsidRDefault="00A16DAA" w:rsidP="00DE4A80">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p>
        </w:tc>
      </w:tr>
    </w:tbl>
    <w:p w14:paraId="16901C7B" w14:textId="77777777" w:rsidR="00ED2F11" w:rsidRDefault="00ED2F11" w:rsidP="00ED2F11"/>
    <w:p w14:paraId="5EAE737F" w14:textId="464E857E" w:rsidR="005E5158" w:rsidRPr="005E5158" w:rsidRDefault="00A16DAA" w:rsidP="00CD5D34">
      <w:pPr>
        <w:pStyle w:val="Paragraphedeliste"/>
        <w:numPr>
          <w:ilvl w:val="0"/>
          <w:numId w:val="20"/>
        </w:numPr>
        <w:spacing w:line="240" w:lineRule="auto"/>
        <w:rPr>
          <w:bCs/>
          <w:color w:val="000F4B" w:themeColor="accent1"/>
          <w:vertAlign w:val="superscript"/>
        </w:rPr>
      </w:pPr>
      <w:r w:rsidRPr="005E5158">
        <w:rPr>
          <w:bCs/>
          <w:color w:val="000F4B" w:themeColor="accent1"/>
          <w:vertAlign w:val="superscript"/>
        </w:rPr>
        <w:t xml:space="preserve">Junior : &lt; 3 ans d’expérience </w:t>
      </w:r>
      <w:r w:rsidR="00987EE0" w:rsidRPr="00987EE0">
        <w:rPr>
          <w:bCs/>
          <w:color w:val="000F4B" w:themeColor="accent1"/>
          <w:vertAlign w:val="superscript"/>
        </w:rPr>
        <w:t xml:space="preserve">QLIKSENSE </w:t>
      </w:r>
      <w:r w:rsidRPr="005E5158">
        <w:rPr>
          <w:bCs/>
          <w:color w:val="000F4B" w:themeColor="accent1"/>
          <w:vertAlign w:val="superscript"/>
        </w:rPr>
        <w:t xml:space="preserve">/ Confirmé : 3 à 7 ans d’expérience </w:t>
      </w:r>
      <w:r w:rsidR="00987EE0" w:rsidRPr="00987EE0">
        <w:rPr>
          <w:bCs/>
          <w:color w:val="000F4B" w:themeColor="accent1"/>
          <w:vertAlign w:val="superscript"/>
        </w:rPr>
        <w:t xml:space="preserve">QLIKSENSE </w:t>
      </w:r>
      <w:r w:rsidRPr="005E5158">
        <w:rPr>
          <w:bCs/>
          <w:color w:val="000F4B" w:themeColor="accent1"/>
          <w:vertAlign w:val="superscript"/>
        </w:rPr>
        <w:t xml:space="preserve">/ Senior : &gt; 7 ans d’expérience </w:t>
      </w:r>
      <w:r w:rsidR="00987EE0" w:rsidRPr="00987EE0">
        <w:rPr>
          <w:bCs/>
          <w:color w:val="000F4B" w:themeColor="accent1"/>
          <w:vertAlign w:val="superscript"/>
        </w:rPr>
        <w:t>QLIKSENSE</w:t>
      </w:r>
      <w:r w:rsidRPr="005E5158">
        <w:rPr>
          <w:bCs/>
          <w:color w:val="000F4B" w:themeColor="accent1"/>
          <w:vertAlign w:val="superscript"/>
        </w:rPr>
        <w:t>.</w:t>
      </w:r>
    </w:p>
    <w:p w14:paraId="3DC4DE93" w14:textId="77777777" w:rsidR="00A16DAA" w:rsidRPr="00A16DAA" w:rsidRDefault="00A16DAA" w:rsidP="00CD5D34">
      <w:pPr>
        <w:pStyle w:val="Paragraphedeliste"/>
        <w:numPr>
          <w:ilvl w:val="0"/>
          <w:numId w:val="20"/>
        </w:numPr>
        <w:rPr>
          <w:b/>
          <w:bCs/>
          <w:color w:val="000F4B" w:themeColor="accent1"/>
          <w:vertAlign w:val="superscript"/>
        </w:rPr>
      </w:pPr>
      <w:r>
        <w:rPr>
          <w:bCs/>
          <w:color w:val="000F4B" w:themeColor="accent1"/>
          <w:vertAlign w:val="superscript"/>
        </w:rPr>
        <w:t>U</w:t>
      </w:r>
      <w:r w:rsidRPr="00A16DAA">
        <w:rPr>
          <w:bCs/>
          <w:color w:val="000F4B" w:themeColor="accent1"/>
          <w:vertAlign w:val="superscript"/>
        </w:rPr>
        <w:t>nités d’œuvre ou types de prestations prévues au marché (développement, expertise, support, incidents, etc.)</w:t>
      </w:r>
      <w:r>
        <w:rPr>
          <w:bCs/>
          <w:color w:val="000F4B" w:themeColor="accent1"/>
          <w:vertAlign w:val="superscript"/>
        </w:rPr>
        <w:t>.</w:t>
      </w:r>
    </w:p>
    <w:p w14:paraId="449B933B" w14:textId="77777777" w:rsidR="00A16DAA" w:rsidRPr="0001111B" w:rsidRDefault="00A16DAA" w:rsidP="00CD5D34">
      <w:pPr>
        <w:pStyle w:val="Paragraphedeliste"/>
        <w:numPr>
          <w:ilvl w:val="0"/>
          <w:numId w:val="20"/>
        </w:numPr>
        <w:rPr>
          <w:b/>
          <w:bCs/>
          <w:color w:val="000F4B" w:themeColor="accent1"/>
          <w:vertAlign w:val="superscript"/>
        </w:rPr>
      </w:pPr>
      <w:r w:rsidRPr="00A16DAA">
        <w:rPr>
          <w:bCs/>
          <w:color w:val="000F4B" w:themeColor="accent1"/>
          <w:vertAlign w:val="superscript"/>
        </w:rPr>
        <w:t>Mission comparable en termes de technologie, de complexité ou de criticité.</w:t>
      </w:r>
    </w:p>
    <w:p w14:paraId="198EED07" w14:textId="3ACF1228" w:rsidR="0001111B" w:rsidRPr="00A16DAA" w:rsidRDefault="0001111B" w:rsidP="00CD5D34">
      <w:pPr>
        <w:pStyle w:val="Paragraphedeliste"/>
        <w:numPr>
          <w:ilvl w:val="0"/>
          <w:numId w:val="20"/>
        </w:numPr>
        <w:rPr>
          <w:b/>
          <w:bCs/>
          <w:color w:val="000F4B" w:themeColor="accent1"/>
          <w:vertAlign w:val="superscript"/>
        </w:rPr>
      </w:pPr>
      <w:r w:rsidRPr="00A16DAA">
        <w:rPr>
          <w:bCs/>
          <w:color w:val="000F4B" w:themeColor="accent1"/>
          <w:vertAlign w:val="superscript"/>
        </w:rPr>
        <w:t>Nom de l’organisation et contact (nom, fonction, email ou téléphone).</w:t>
      </w:r>
    </w:p>
    <w:p w14:paraId="1B49B783" w14:textId="77777777" w:rsidR="005A3ABB" w:rsidRDefault="005A3ABB" w:rsidP="009653B2">
      <w:pPr>
        <w:jc w:val="left"/>
      </w:pPr>
    </w:p>
    <w:p w14:paraId="583B04AA" w14:textId="77777777" w:rsidR="005A3ABB" w:rsidRPr="00E445F9" w:rsidRDefault="005A3ABB" w:rsidP="009653B2">
      <w:pPr>
        <w:pStyle w:val="Titre4"/>
        <w:numPr>
          <w:ilvl w:val="0"/>
          <w:numId w:val="22"/>
        </w:numPr>
        <w:spacing w:before="120"/>
      </w:pPr>
      <w:r w:rsidRPr="00E445F9">
        <w:t>Politique RH de formation et de certification des ressources</w:t>
      </w:r>
      <w:r>
        <w:t xml:space="preserve"> (5 points)</w:t>
      </w:r>
    </w:p>
    <w:p w14:paraId="6B2EC5DF" w14:textId="302CBF65" w:rsidR="005A3ABB" w:rsidRDefault="005A3ABB" w:rsidP="005A3ABB">
      <w:r w:rsidRPr="00E445F9">
        <w:t xml:space="preserve">Le soumissionnaire présentera sa politique de formation, de certification et de maintien des compétences des ressources </w:t>
      </w:r>
      <w:r w:rsidR="00CD5D34">
        <w:t>QLIKSENSE</w:t>
      </w:r>
      <w:r w:rsidRPr="00E445F9">
        <w:t>, en précisant notamment</w:t>
      </w:r>
      <w:r>
        <w:t xml:space="preserve"> </w:t>
      </w:r>
      <w:r w:rsidRPr="00E445F9">
        <w:t>:</w:t>
      </w:r>
    </w:p>
    <w:p w14:paraId="7C69ED3A" w14:textId="77777777" w:rsidR="005A3ABB" w:rsidRDefault="005A3ABB" w:rsidP="005A3ABB">
      <w:pPr>
        <w:pStyle w:val="Paragraphedeliste"/>
        <w:rPr>
          <w:rStyle w:val="ParagraphedelisteCar"/>
        </w:rPr>
      </w:pPr>
      <w:r w:rsidRPr="00E445F9">
        <w:t xml:space="preserve">Les </w:t>
      </w:r>
      <w:r w:rsidRPr="00E445F9">
        <w:rPr>
          <w:rStyle w:val="ParagraphedelisteCar"/>
        </w:rPr>
        <w:t>dispositifs de formation initiale et continue</w:t>
      </w:r>
      <w:r>
        <w:rPr>
          <w:rStyle w:val="ParagraphedelisteCar"/>
        </w:rPr>
        <w:t>,</w:t>
      </w:r>
    </w:p>
    <w:p w14:paraId="06BEB599" w14:textId="77777777" w:rsidR="005A3ABB" w:rsidRDefault="005A3ABB" w:rsidP="005A3ABB">
      <w:pPr>
        <w:pStyle w:val="Paragraphedeliste"/>
        <w:rPr>
          <w:rStyle w:val="ParagraphedelisteCar"/>
        </w:rPr>
      </w:pPr>
      <w:r w:rsidRPr="00E445F9">
        <w:rPr>
          <w:rStyle w:val="ParagraphedelisteCar"/>
        </w:rPr>
        <w:t>La stratégie de certification des ressources (objectifs, taux de ressources certifiées, maintien des certifications)</w:t>
      </w:r>
      <w:r>
        <w:rPr>
          <w:rStyle w:val="ParagraphedelisteCar"/>
        </w:rPr>
        <w:t>,</w:t>
      </w:r>
    </w:p>
    <w:p w14:paraId="15691779" w14:textId="4B64782A" w:rsidR="005A3ABB" w:rsidRPr="007770F6" w:rsidRDefault="005A3ABB" w:rsidP="00AC49A1">
      <w:pPr>
        <w:pStyle w:val="Paragraphedeliste"/>
        <w:spacing w:after="160"/>
      </w:pPr>
      <w:r w:rsidRPr="00E445F9">
        <w:rPr>
          <w:rStyle w:val="ParagraphedelisteCar"/>
        </w:rPr>
        <w:t xml:space="preserve">Les actions mises en œuvre pour accompagner les évolutions de la plateforme </w:t>
      </w:r>
      <w:r w:rsidR="00CD5D34">
        <w:t>QLIKSENSE</w:t>
      </w:r>
      <w:r w:rsidR="00CD5D34" w:rsidRPr="00E445F9">
        <w:rPr>
          <w:rStyle w:val="ParagraphedelisteCar"/>
        </w:rPr>
        <w:t xml:space="preserve"> </w:t>
      </w:r>
      <w:r w:rsidRPr="00E445F9">
        <w:rPr>
          <w:rStyle w:val="ParagraphedelisteCar"/>
        </w:rPr>
        <w:t>et assurer</w:t>
      </w:r>
      <w:r w:rsidRPr="00E445F9">
        <w:t xml:space="preserve"> la pérennité des compétences mobilisées.</w:t>
      </w:r>
      <w:r w:rsidR="00B82303">
        <w:br w:type="page"/>
      </w:r>
    </w:p>
    <w:p w14:paraId="707A0F94" w14:textId="5A339D0A" w:rsidR="00154928" w:rsidRDefault="002579D4" w:rsidP="00706B96">
      <w:pPr>
        <w:pStyle w:val="Titre2"/>
        <w:spacing w:before="240"/>
        <w:jc w:val="both"/>
      </w:pPr>
      <w:r w:rsidRPr="002579D4">
        <w:lastRenderedPageBreak/>
        <w:t>Partenariat avec l’éditeur</w:t>
      </w:r>
      <w:r>
        <w:t>,</w:t>
      </w:r>
      <w:r w:rsidRPr="002579D4">
        <w:t xml:space="preserve"> </w:t>
      </w:r>
      <w:r>
        <w:t>o</w:t>
      </w:r>
      <w:r w:rsidR="00987EE0" w:rsidRPr="00987EE0">
        <w:t>rganisation de la prestation, modalités d’intervention et de support QLIKSENSE</w:t>
      </w:r>
      <w:r w:rsidR="00731149">
        <w:t xml:space="preserve"> (</w:t>
      </w:r>
      <w:r w:rsidR="00B854EE">
        <w:t>2</w:t>
      </w:r>
      <w:r w:rsidR="00040174">
        <w:t>5</w:t>
      </w:r>
      <w:r w:rsidR="00731149">
        <w:t xml:space="preserve"> points)</w:t>
      </w:r>
    </w:p>
    <w:p w14:paraId="15B49C7A" w14:textId="77777777" w:rsidR="00154928" w:rsidRDefault="00154928" w:rsidP="00154928"/>
    <w:p w14:paraId="72A64D75" w14:textId="3F44C2EF" w:rsidR="00B854EE" w:rsidRDefault="005A3ABB" w:rsidP="00154928">
      <w:r w:rsidRPr="005A3ABB">
        <w:t xml:space="preserve">Ce sous-critère vise à évaluer l’organisation proposée par le soumissionnaire pour assurer les prestations d’intervention et de support QLIKSENSE, telles que décrites </w:t>
      </w:r>
      <w:r>
        <w:t>dans le</w:t>
      </w:r>
      <w:r w:rsidRPr="005A3ABB">
        <w:t xml:space="preserve"> CCTP, ainsi que sa capacité à garantir la continuité de service, la réactivité et la qualité des prestations, notamment dans le cadre des interventions sur site.</w:t>
      </w:r>
    </w:p>
    <w:p w14:paraId="1BD1EC04" w14:textId="16B92005" w:rsidR="00B854EE" w:rsidRDefault="00B854EE" w:rsidP="00B854EE">
      <w:pPr>
        <w:pStyle w:val="Titre4"/>
        <w:numPr>
          <w:ilvl w:val="0"/>
          <w:numId w:val="24"/>
        </w:numPr>
      </w:pPr>
      <w:bookmarkStart w:id="1" w:name="_Hlk221704568"/>
      <w:r w:rsidRPr="008C60D6">
        <w:t xml:space="preserve">Partenariat avec l’éditeur </w:t>
      </w:r>
      <w:bookmarkEnd w:id="1"/>
      <w:r>
        <w:t>(10 points)</w:t>
      </w:r>
    </w:p>
    <w:p w14:paraId="5F580601" w14:textId="77777777" w:rsidR="00B854EE" w:rsidRDefault="00B854EE" w:rsidP="00B854EE">
      <w:r w:rsidRPr="00E445F9">
        <w:t xml:space="preserve">Le soumissionnaire décrira la nature et le niveau de sa relation avec l’éditeur </w:t>
      </w:r>
      <w:r>
        <w:t>QLIK</w:t>
      </w:r>
      <w:r w:rsidRPr="00E445F9">
        <w:t>, notamment</w:t>
      </w:r>
      <w:r>
        <w:t> :</w:t>
      </w:r>
    </w:p>
    <w:p w14:paraId="4EEB492D" w14:textId="77777777" w:rsidR="00B854EE" w:rsidRDefault="00B854EE" w:rsidP="00B854EE">
      <w:pPr>
        <w:pStyle w:val="Paragraphedeliste"/>
        <w:rPr>
          <w:rStyle w:val="ParagraphedelisteCar"/>
        </w:rPr>
      </w:pPr>
      <w:r w:rsidRPr="00E445F9">
        <w:rPr>
          <w:rStyle w:val="ParagraphedelisteCar"/>
        </w:rPr>
        <w:t>Le niveau de partenariat et son ancienneté</w:t>
      </w:r>
      <w:r>
        <w:rPr>
          <w:rStyle w:val="ParagraphedelisteCar"/>
        </w:rPr>
        <w:t>,</w:t>
      </w:r>
    </w:p>
    <w:p w14:paraId="33632402" w14:textId="77777777" w:rsidR="00B854EE" w:rsidRDefault="00B854EE" w:rsidP="00B854EE">
      <w:pPr>
        <w:pStyle w:val="Paragraphedeliste"/>
        <w:rPr>
          <w:rStyle w:val="ParagraphedelisteCar"/>
        </w:rPr>
      </w:pPr>
      <w:r w:rsidRPr="00E445F9">
        <w:rPr>
          <w:rStyle w:val="ParagraphedelisteCar"/>
        </w:rPr>
        <w:t>L’accès aux dispositifs de support éditeur, aux canaux d’escalade et à l’information technique (correctifs, roadmaps, bonnes pratiques)</w:t>
      </w:r>
      <w:r>
        <w:rPr>
          <w:rStyle w:val="ParagraphedelisteCar"/>
        </w:rPr>
        <w:t>,</w:t>
      </w:r>
    </w:p>
    <w:p w14:paraId="7D692056" w14:textId="77777777" w:rsidR="00B854EE" w:rsidRDefault="00B854EE" w:rsidP="00B854EE">
      <w:pPr>
        <w:pStyle w:val="Paragraphedeliste"/>
        <w:rPr>
          <w:rStyle w:val="ParagraphedelisteCar"/>
        </w:rPr>
      </w:pPr>
      <w:r w:rsidRPr="00E445F9">
        <w:rPr>
          <w:rStyle w:val="ParagraphedelisteCar"/>
        </w:rPr>
        <w:t xml:space="preserve">La manière dont ce partenariat </w:t>
      </w:r>
      <w:r>
        <w:rPr>
          <w:rStyle w:val="ParagraphedelisteCar"/>
        </w:rPr>
        <w:t>sera</w:t>
      </w:r>
      <w:r w:rsidRPr="00E445F9">
        <w:rPr>
          <w:rStyle w:val="ParagraphedelisteCar"/>
        </w:rPr>
        <w:t xml:space="preserve"> mobilisé concrètement dans le cadre de l’exécution des prestations du marché.</w:t>
      </w:r>
    </w:p>
    <w:p w14:paraId="450A8B9D" w14:textId="77777777" w:rsidR="00B854EE" w:rsidRDefault="00B854EE" w:rsidP="00B854EE">
      <w:pPr>
        <w:rPr>
          <w:rStyle w:val="ParagraphedelisteCar"/>
        </w:rPr>
      </w:pPr>
    </w:p>
    <w:p w14:paraId="376E4175" w14:textId="1DA5DA59" w:rsidR="00B854EE" w:rsidRPr="00B854EE" w:rsidRDefault="00B854EE" w:rsidP="00154928">
      <w:pPr>
        <w:rPr>
          <w:szCs w:val="18"/>
        </w:rPr>
      </w:pPr>
      <w:r w:rsidRPr="0083256E">
        <w:rPr>
          <w:szCs w:val="18"/>
        </w:rPr>
        <w:t>Les justificatifs pourront être fournis en annexe.</w:t>
      </w:r>
    </w:p>
    <w:p w14:paraId="5541BE2B" w14:textId="1AA2548E" w:rsidR="00154928" w:rsidRDefault="005A3ABB" w:rsidP="00CD5D34">
      <w:pPr>
        <w:pStyle w:val="Titre4"/>
        <w:numPr>
          <w:ilvl w:val="0"/>
          <w:numId w:val="24"/>
        </w:numPr>
      </w:pPr>
      <w:r w:rsidRPr="005A3ABB">
        <w:t xml:space="preserve">Organisation des prestations de support et d’intervention QLIKSENSE </w:t>
      </w:r>
      <w:r w:rsidR="00731149">
        <w:t>(</w:t>
      </w:r>
      <w:r w:rsidR="00040174">
        <w:t>1</w:t>
      </w:r>
      <w:r w:rsidR="00566370">
        <w:t>2</w:t>
      </w:r>
      <w:r w:rsidR="00731149">
        <w:t xml:space="preserve"> points)</w:t>
      </w:r>
    </w:p>
    <w:p w14:paraId="7CE4896B" w14:textId="0DDA675A" w:rsidR="005A3ABB" w:rsidRPr="005A3ABB" w:rsidRDefault="005A3ABB" w:rsidP="005A3ABB">
      <w:r w:rsidRPr="005A3ABB">
        <w:t xml:space="preserve">Le soumissionnaire décrira l’organisation mise en œuvre pour assurer les prestations de </w:t>
      </w:r>
      <w:r w:rsidRPr="005A3ABB">
        <w:rPr>
          <w:b/>
          <w:bCs/>
        </w:rPr>
        <w:t>support QLIKSENSE</w:t>
      </w:r>
      <w:r w:rsidRPr="005A3ABB">
        <w:t>, notamment :</w:t>
      </w:r>
    </w:p>
    <w:p w14:paraId="6678C7A1" w14:textId="25C9F836" w:rsidR="005A3ABB" w:rsidRPr="005A3ABB" w:rsidRDefault="005A3ABB" w:rsidP="005A3ABB">
      <w:pPr>
        <w:pStyle w:val="Paragraphedeliste"/>
      </w:pPr>
      <w:r w:rsidRPr="005A3ABB">
        <w:t>Les modalités de prise en charge des demandes de support (canaux d’entrée, qualification, priorisation)</w:t>
      </w:r>
      <w:r>
        <w:t>,</w:t>
      </w:r>
    </w:p>
    <w:p w14:paraId="428F4BC5" w14:textId="0FEC6EA5" w:rsidR="005A3ABB" w:rsidRPr="005A3ABB" w:rsidRDefault="005A3ABB" w:rsidP="005A3ABB">
      <w:pPr>
        <w:pStyle w:val="Paragraphedeliste"/>
      </w:pPr>
      <w:r w:rsidRPr="005A3ABB">
        <w:t>L’organisation du support fonctionnel et technique QLIKSENSE</w:t>
      </w:r>
      <w:r>
        <w:t>,</w:t>
      </w:r>
    </w:p>
    <w:p w14:paraId="0E5AAE12" w14:textId="2DD11B0F" w:rsidR="005A3ABB" w:rsidRPr="005A3ABB" w:rsidRDefault="005A3ABB" w:rsidP="005A3ABB">
      <w:pPr>
        <w:pStyle w:val="Paragraphedeliste"/>
      </w:pPr>
      <w:r>
        <w:t>Les m</w:t>
      </w:r>
      <w:r w:rsidRPr="005A3ABB">
        <w:t>odalités de décompte des demandes au titre de l’UO</w:t>
      </w:r>
      <w:r>
        <w:t xml:space="preserve"> </w:t>
      </w:r>
      <w:r w:rsidRPr="005A3ABB">
        <w:t>50-SUPPQS-TITULAIRE</w:t>
      </w:r>
      <w:r>
        <w:t>,</w:t>
      </w:r>
    </w:p>
    <w:p w14:paraId="47D4926D" w14:textId="354CDFB2" w:rsidR="005A3ABB" w:rsidRPr="005A3ABB" w:rsidRDefault="005A3ABB" w:rsidP="005A3ABB">
      <w:pPr>
        <w:pStyle w:val="Paragraphedeliste"/>
      </w:pPr>
      <w:r w:rsidRPr="005A3ABB">
        <w:t>Les délais de prise en compte et d’intervention, en cohérence avec les exigences du CCTP</w:t>
      </w:r>
      <w:r>
        <w:t>,</w:t>
      </w:r>
    </w:p>
    <w:p w14:paraId="2BD1B748" w14:textId="77777777" w:rsidR="005A3ABB" w:rsidRDefault="005A3ABB" w:rsidP="005A3ABB"/>
    <w:p w14:paraId="0AB90E03" w14:textId="7458D7C9" w:rsidR="005A3ABB" w:rsidRPr="005A3ABB" w:rsidRDefault="005A3ABB" w:rsidP="005A3ABB">
      <w:r w:rsidRPr="005A3ABB">
        <w:t xml:space="preserve">La réponse devra être </w:t>
      </w:r>
      <w:r w:rsidRPr="005A3ABB">
        <w:rPr>
          <w:b/>
          <w:bCs/>
        </w:rPr>
        <w:t>opérationnelle et concrète</w:t>
      </w:r>
      <w:r w:rsidRPr="005A3ABB">
        <w:t xml:space="preserve">, en lien direct avec les prestations décrites </w:t>
      </w:r>
      <w:r w:rsidR="00B854EE">
        <w:t>à l’</w:t>
      </w:r>
      <w:r w:rsidRPr="005A3ABB">
        <w:t>a</w:t>
      </w:r>
      <w:r w:rsidR="00B854EE">
        <w:t xml:space="preserve">rticle </w:t>
      </w:r>
      <w:r w:rsidRPr="005A3ABB">
        <w:t>5.3 du CCTP.</w:t>
      </w:r>
    </w:p>
    <w:p w14:paraId="53E257D7" w14:textId="17848004" w:rsidR="00154928" w:rsidRPr="003C5C02" w:rsidRDefault="00154928" w:rsidP="00154928">
      <w:pPr>
        <w:pStyle w:val="Titre4"/>
      </w:pPr>
      <w:r w:rsidRPr="003C5C02">
        <w:t>Outils</w:t>
      </w:r>
      <w:r w:rsidR="00B82303">
        <w:t xml:space="preserve"> et dispositifs pour la</w:t>
      </w:r>
      <w:r w:rsidRPr="003C5C02">
        <w:t xml:space="preserve"> qualité et </w:t>
      </w:r>
      <w:r w:rsidR="00B82303">
        <w:t xml:space="preserve">le </w:t>
      </w:r>
      <w:r w:rsidRPr="003C5C02">
        <w:t>suivi des prestations</w:t>
      </w:r>
      <w:r w:rsidR="00731149">
        <w:t xml:space="preserve"> (</w:t>
      </w:r>
      <w:r w:rsidR="00566370">
        <w:t>3</w:t>
      </w:r>
      <w:r w:rsidR="00731149">
        <w:t xml:space="preserve"> points)</w:t>
      </w:r>
    </w:p>
    <w:p w14:paraId="2D50C752" w14:textId="77777777" w:rsidR="00154928" w:rsidRPr="003C5C02" w:rsidRDefault="00154928" w:rsidP="00154928">
      <w:r w:rsidRPr="003C5C02">
        <w:t>Le soumissionnaire décrira :</w:t>
      </w:r>
    </w:p>
    <w:p w14:paraId="0EFB6411" w14:textId="77777777" w:rsidR="00154928" w:rsidRPr="003C5C02" w:rsidRDefault="00154928" w:rsidP="00154928">
      <w:pPr>
        <w:pStyle w:val="Paragraphedeliste"/>
      </w:pPr>
      <w:r w:rsidRPr="003C5C02">
        <w:t xml:space="preserve">Les outils utilisés pour le suivi des demandes et des prestations (tickets, </w:t>
      </w:r>
      <w:proofErr w:type="spellStart"/>
      <w:r w:rsidRPr="003C5C02">
        <w:t>reporting</w:t>
      </w:r>
      <w:proofErr w:type="spellEnd"/>
      <w:r w:rsidRPr="003C5C02">
        <w:t>, traçabilité)</w:t>
      </w:r>
      <w:r>
        <w:t>,</w:t>
      </w:r>
    </w:p>
    <w:p w14:paraId="5D3A9A65" w14:textId="77777777" w:rsidR="00154928" w:rsidRPr="003C5C02" w:rsidRDefault="00154928" w:rsidP="00154928">
      <w:pPr>
        <w:pStyle w:val="Paragraphedeliste"/>
      </w:pPr>
      <w:r w:rsidRPr="003C5C02">
        <w:t xml:space="preserve">Les indicateurs de suivi </w:t>
      </w:r>
      <w:r>
        <w:t xml:space="preserve">du marché </w:t>
      </w:r>
      <w:r w:rsidRPr="003C5C02">
        <w:t>proposés</w:t>
      </w:r>
      <w:r>
        <w:t>,</w:t>
      </w:r>
    </w:p>
    <w:p w14:paraId="2C41F3B4" w14:textId="4A5862B9" w:rsidR="00154928" w:rsidRPr="003C5C02" w:rsidRDefault="00154928" w:rsidP="00154928">
      <w:pPr>
        <w:pStyle w:val="Paragraphedeliste"/>
      </w:pPr>
      <w:r w:rsidRPr="003C5C02">
        <w:t xml:space="preserve">Les dispositifs d’assurance qualité applicables aux prestations </w:t>
      </w:r>
      <w:r w:rsidR="00CD5D34">
        <w:t>QLIKSENSE</w:t>
      </w:r>
      <w:r w:rsidRPr="003C5C02">
        <w:t>.</w:t>
      </w:r>
    </w:p>
    <w:p w14:paraId="287000FF" w14:textId="77777777" w:rsidR="00154928" w:rsidRDefault="00154928" w:rsidP="00B63B6B">
      <w:pPr>
        <w:spacing w:after="160"/>
        <w:jc w:val="left"/>
      </w:pPr>
    </w:p>
    <w:p w14:paraId="65CA240C" w14:textId="0990A4E2" w:rsidR="00154928" w:rsidRPr="00FA0453" w:rsidRDefault="00154928" w:rsidP="00B63B6B">
      <w:pPr>
        <w:spacing w:after="160"/>
        <w:jc w:val="left"/>
        <w:sectPr w:rsidR="00154928" w:rsidRPr="00FA0453" w:rsidSect="005C3793">
          <w:headerReference w:type="default" r:id="rId12"/>
          <w:pgSz w:w="11906" w:h="16838"/>
          <w:pgMar w:top="1418" w:right="1418" w:bottom="1134" w:left="1418" w:header="709" w:footer="57" w:gutter="0"/>
          <w:cols w:space="708"/>
          <w:docGrid w:linePitch="360"/>
        </w:sectPr>
      </w:pPr>
    </w:p>
    <w:p w14:paraId="2BF9A3C8" w14:textId="6F2BD6A0" w:rsidR="003C5C02" w:rsidRPr="003C5C02" w:rsidRDefault="003C5C02" w:rsidP="006672C5">
      <w:pPr>
        <w:spacing w:after="160"/>
        <w:jc w:val="left"/>
      </w:pPr>
    </w:p>
    <w:sectPr w:rsidR="003C5C02" w:rsidRPr="003C5C02" w:rsidSect="00F07C1B">
      <w:headerReference w:type="default" r:id="rId13"/>
      <w:footerReference w:type="default" r:id="rId14"/>
      <w:pgSz w:w="11906" w:h="16838"/>
      <w:pgMar w:top="1134" w:right="1418"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B9A89" w14:textId="77777777" w:rsidR="00EF2ADA" w:rsidRDefault="00EF2ADA" w:rsidP="00C33561">
      <w:pPr>
        <w:spacing w:line="240" w:lineRule="auto"/>
      </w:pPr>
      <w:r>
        <w:separator/>
      </w:r>
    </w:p>
    <w:p w14:paraId="57342620" w14:textId="77777777" w:rsidR="00EF2ADA" w:rsidRDefault="00EF2ADA"/>
  </w:endnote>
  <w:endnote w:type="continuationSeparator" w:id="0">
    <w:p w14:paraId="64134AB9" w14:textId="77777777" w:rsidR="00EF2ADA" w:rsidRDefault="00EF2ADA" w:rsidP="00C33561">
      <w:pPr>
        <w:spacing w:line="240" w:lineRule="auto"/>
      </w:pPr>
      <w:r>
        <w:continuationSeparator/>
      </w:r>
    </w:p>
    <w:p w14:paraId="53269291" w14:textId="77777777" w:rsidR="00EF2ADA" w:rsidRDefault="00EF2A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Titres CS)">
    <w:altName w:val="Times New Roman"/>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odepage"/>
      </w:rPr>
      <w:id w:val="-840242470"/>
      <w:docPartObj>
        <w:docPartGallery w:val="Page Numbers (Bottom of Page)"/>
        <w:docPartUnique/>
      </w:docPartObj>
    </w:sdtPr>
    <w:sdtEndPr>
      <w:rPr>
        <w:rStyle w:val="Numrodepage"/>
      </w:rPr>
    </w:sdtEndPr>
    <w:sdtContent>
      <w:p w14:paraId="492D924A" w14:textId="0956EE03" w:rsidR="00B60720" w:rsidRDefault="00B60720" w:rsidP="005768D9">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sdt>
    <w:sdtPr>
      <w:rPr>
        <w:rStyle w:val="Numrodepage"/>
      </w:rPr>
      <w:id w:val="-953562628"/>
      <w:docPartObj>
        <w:docPartGallery w:val="Page Numbers (Bottom of Page)"/>
        <w:docPartUnique/>
      </w:docPartObj>
    </w:sdtPr>
    <w:sdtEndPr>
      <w:rPr>
        <w:rStyle w:val="Numrodepage"/>
      </w:rPr>
    </w:sdtEndPr>
    <w:sdtContent>
      <w:p w14:paraId="03575B4B" w14:textId="04235AA9" w:rsidR="00B60720" w:rsidRDefault="00B60720" w:rsidP="005768D9">
        <w:pPr>
          <w:pStyle w:val="Pieddepage"/>
          <w:framePr w:wrap="none" w:vAnchor="text" w:hAnchor="margin" w:xAlign="center" w:y="1"/>
          <w:ind w:right="360"/>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3FDA4ABB" w14:textId="77777777" w:rsidR="00B60720" w:rsidRDefault="00B60720" w:rsidP="00034296">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A498" w14:textId="377C92C8" w:rsidR="00F10A9C" w:rsidRDefault="00706B96" w:rsidP="00F10A9C">
    <w:pPr>
      <w:pStyle w:val="Pieddepage"/>
      <w:framePr w:w="10631" w:h="198" w:hRule="exact" w:wrap="none" w:vAnchor="page" w:hAnchor="page" w:x="551" w:y="16149"/>
      <w:tabs>
        <w:tab w:val="clear" w:pos="9360"/>
      </w:tabs>
      <w:ind w:right="-653"/>
    </w:pPr>
    <w:sdt>
      <w:sdtPr>
        <w:rPr>
          <w:rStyle w:val="Numrodepage"/>
          <w:color w:val="000F4B" w:themeColor="text1"/>
          <w:sz w:val="18"/>
          <w:szCs w:val="18"/>
        </w:rPr>
        <w:id w:val="-1542593393"/>
        <w:docPartObj>
          <w:docPartGallery w:val="Page Numbers (Bottom of Page)"/>
          <w:docPartUnique/>
        </w:docPartObj>
      </w:sdtPr>
      <w:sdtEndPr>
        <w:rPr>
          <w:rStyle w:val="Numrodepage"/>
        </w:rPr>
      </w:sdtEndPr>
      <w:sdtContent>
        <w:sdt>
          <w:sdtPr>
            <w:rPr>
              <w:rStyle w:val="Numrodepage"/>
              <w:color w:val="000F4B" w:themeColor="text1"/>
              <w:sz w:val="18"/>
              <w:szCs w:val="18"/>
            </w:rPr>
            <w:id w:val="-1622150720"/>
            <w:docPartObj>
              <w:docPartGallery w:val="Page Numbers (Bottom of Page)"/>
              <w:docPartUnique/>
            </w:docPartObj>
          </w:sdtPr>
          <w:sdtEndPr>
            <w:rPr>
              <w:rStyle w:val="Numrodepage"/>
            </w:rPr>
          </w:sdtEndPr>
          <w:sdtContent>
            <w:r w:rsidR="00F10A9C">
              <w:rPr>
                <w:rStyle w:val="Numrodepage"/>
                <w:color w:val="000F4B" w:themeColor="text1"/>
                <w:sz w:val="18"/>
                <w:szCs w:val="18"/>
              </w:rPr>
              <w:t>CRT</w:t>
            </w:r>
          </w:sdtContent>
        </w:sdt>
        <w:r w:rsidR="00F10A9C">
          <w:rPr>
            <w:rStyle w:val="Numrodepage"/>
            <w:color w:val="000F4B" w:themeColor="text1"/>
            <w:sz w:val="18"/>
            <w:szCs w:val="18"/>
          </w:rPr>
          <w:t xml:space="preserve"> </w:t>
        </w:r>
        <w:r>
          <w:rPr>
            <w:rStyle w:val="Numrodepage"/>
            <w:color w:val="000F4B" w:themeColor="text1"/>
            <w:sz w:val="18"/>
            <w:szCs w:val="18"/>
          </w:rPr>
          <w:t>– LOT 1</w:t>
        </w:r>
      </w:sdtContent>
    </w:sdt>
    <w:r w:rsidR="00F10A9C">
      <w:rPr>
        <w:rStyle w:val="Numrodepage"/>
        <w:color w:val="000F4B" w:themeColor="text1"/>
        <w:sz w:val="18"/>
        <w:szCs w:val="18"/>
      </w:rPr>
      <w:t xml:space="preserve"> </w:t>
    </w:r>
    <w:r w:rsidR="00F10A9C" w:rsidRPr="00F9389C">
      <w:rPr>
        <w:rStyle w:val="Numrodepage"/>
        <w:color w:val="000F4B" w:themeColor="text1"/>
        <w:sz w:val="18"/>
        <w:szCs w:val="18"/>
      </w:rPr>
      <w:ptab w:relativeTo="margin" w:alignment="center" w:leader="none"/>
    </w:r>
    <w:r w:rsidR="00F10A9C" w:rsidRPr="00F10A9C">
      <w:rPr>
        <w:rStyle w:val="Numrodepage"/>
        <w:color w:val="000F4B" w:themeColor="text1"/>
        <w:sz w:val="18"/>
        <w:szCs w:val="18"/>
      </w:rPr>
      <w:fldChar w:fldCharType="begin"/>
    </w:r>
    <w:r w:rsidR="00F10A9C" w:rsidRPr="00F10A9C">
      <w:rPr>
        <w:rStyle w:val="Numrodepage"/>
        <w:color w:val="000F4B" w:themeColor="text1"/>
        <w:sz w:val="18"/>
        <w:szCs w:val="18"/>
      </w:rPr>
      <w:instrText>PAGE   \* MERGEFORMAT</w:instrText>
    </w:r>
    <w:r w:rsidR="00F10A9C" w:rsidRPr="00F10A9C">
      <w:rPr>
        <w:rStyle w:val="Numrodepage"/>
        <w:color w:val="000F4B" w:themeColor="text1"/>
        <w:sz w:val="18"/>
        <w:szCs w:val="18"/>
      </w:rPr>
      <w:fldChar w:fldCharType="separate"/>
    </w:r>
    <w:r w:rsidR="00F10A9C" w:rsidRPr="00F10A9C">
      <w:rPr>
        <w:rStyle w:val="Numrodepage"/>
        <w:color w:val="000F4B" w:themeColor="text1"/>
        <w:sz w:val="18"/>
        <w:szCs w:val="18"/>
      </w:rPr>
      <w:t>1</w:t>
    </w:r>
    <w:r w:rsidR="00F10A9C" w:rsidRPr="00F10A9C">
      <w:rPr>
        <w:rStyle w:val="Numrodepage"/>
        <w:color w:val="000F4B" w:themeColor="text1"/>
        <w:sz w:val="18"/>
        <w:szCs w:val="18"/>
      </w:rPr>
      <w:fldChar w:fldCharType="end"/>
    </w:r>
    <w:r w:rsidR="00F10A9C" w:rsidRPr="00F9389C">
      <w:rPr>
        <w:rStyle w:val="Numrodepage"/>
        <w:color w:val="000F4B" w:themeColor="text1"/>
        <w:sz w:val="18"/>
        <w:szCs w:val="18"/>
      </w:rPr>
      <w:ptab w:relativeTo="margin" w:alignment="right" w:leader="none"/>
    </w:r>
    <w:r w:rsidR="00F10A9C">
      <w:rPr>
        <w:rStyle w:val="Numrodepage"/>
        <w:noProof/>
        <w:color w:val="000F4B" w:themeColor="text1"/>
        <w:sz w:val="18"/>
        <w:szCs w:val="18"/>
      </w:rPr>
      <w:drawing>
        <wp:inline distT="0" distB="0" distL="0" distR="0" wp14:anchorId="31C3EF6A" wp14:editId="72815C5B">
          <wp:extent cx="524510" cy="103505"/>
          <wp:effectExtent l="0" t="0" r="889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510" cy="103505"/>
                  </a:xfrm>
                  <a:prstGeom prst="rect">
                    <a:avLst/>
                  </a:prstGeom>
                  <a:noFill/>
                </pic:spPr>
              </pic:pic>
            </a:graphicData>
          </a:graphic>
        </wp:inline>
      </w:drawing>
    </w:r>
    <w:r w:rsidR="00F10A9C" w:rsidRPr="00F9389C">
      <w:rPr>
        <w:rStyle w:val="Numrodepage"/>
        <w:color w:val="000F4B" w:themeColor="text1"/>
        <w:sz w:val="18"/>
        <w:szCs w:val="18"/>
      </w:rPr>
      <w:ptab w:relativeTo="margin" w:alignment="right" w:leader="none"/>
    </w:r>
    <w:r w:rsidR="00F10A9C" w:rsidRPr="00F9389C">
      <w:rPr>
        <w:rStyle w:val="Numrodepage"/>
        <w:color w:val="000F4B" w:themeColor="text1"/>
        <w:sz w:val="18"/>
        <w:szCs w:val="18"/>
      </w:rPr>
      <w:ptab w:relativeTo="margin" w:alignment="right" w:leader="none"/>
    </w:r>
  </w:p>
  <w:p w14:paraId="4F644B89" w14:textId="77777777" w:rsidR="00F10A9C" w:rsidRDefault="00F10A9C" w:rsidP="00F10A9C">
    <w:pPr>
      <w:pStyle w:val="Pieddepage"/>
      <w:framePr w:w="10631" w:h="198" w:hRule="exact" w:wrap="none" w:vAnchor="page" w:hAnchor="page" w:x="551" w:y="16149"/>
      <w:tabs>
        <w:tab w:val="clear" w:pos="9360"/>
      </w:tabs>
      <w:rPr>
        <w:rStyle w:val="Numrodepage"/>
        <w:color w:val="000F4B" w:themeColor="text1"/>
        <w:sz w:val="18"/>
        <w:szCs w:val="18"/>
      </w:rPr>
    </w:pPr>
    <w:r>
      <w:rPr>
        <w:rStyle w:val="Numrodepage"/>
        <w:color w:val="000F4B" w:themeColor="text1"/>
        <w:sz w:val="18"/>
        <w:szCs w:val="18"/>
      </w:rPr>
      <w:t xml:space="preserve">  </w:t>
    </w:r>
  </w:p>
  <w:sdt>
    <w:sdtPr>
      <w:rPr>
        <w:rStyle w:val="Numrodepage"/>
        <w:color w:val="000F4B" w:themeColor="text1"/>
        <w:sz w:val="18"/>
        <w:szCs w:val="18"/>
      </w:rPr>
      <w:id w:val="-1390256188"/>
      <w:docPartObj>
        <w:docPartGallery w:val="Page Numbers (Bottom of Page)"/>
        <w:docPartUnique/>
      </w:docPartObj>
    </w:sdtPr>
    <w:sdtEndPr>
      <w:rPr>
        <w:rStyle w:val="Numrodepage"/>
      </w:rPr>
    </w:sdtEndPr>
    <w:sdtContent>
      <w:sdt>
        <w:sdtPr>
          <w:rPr>
            <w:rStyle w:val="Numrodepage"/>
            <w:color w:val="000F4B" w:themeColor="text1"/>
            <w:sz w:val="18"/>
            <w:szCs w:val="18"/>
          </w:rPr>
          <w:id w:val="663741879"/>
          <w:docPartObj>
            <w:docPartGallery w:val="Page Numbers (Bottom of Page)"/>
            <w:docPartUnique/>
          </w:docPartObj>
        </w:sdtPr>
        <w:sdtEndPr>
          <w:rPr>
            <w:rStyle w:val="Numrodepage"/>
          </w:rPr>
        </w:sdtEndPr>
        <w:sdtContent>
          <w:p w14:paraId="55B2AB53" w14:textId="77777777" w:rsidR="00F10A9C" w:rsidRPr="00192876" w:rsidRDefault="00F10A9C" w:rsidP="00F10A9C">
            <w:pPr>
              <w:pStyle w:val="Pieddepage"/>
              <w:framePr w:w="10631" w:h="198" w:hRule="exact" w:wrap="none" w:vAnchor="page" w:hAnchor="page" w:x="551" w:y="16149"/>
              <w:tabs>
                <w:tab w:val="clear" w:pos="9360"/>
              </w:tabs>
              <w:rPr>
                <w:rStyle w:val="Numrodepage"/>
                <w:color w:val="000F4B" w:themeColor="text1"/>
                <w:sz w:val="18"/>
                <w:szCs w:val="18"/>
              </w:rPr>
            </w:pPr>
            <w:r>
              <w:rPr>
                <w:rStyle w:val="Numrodepage"/>
                <w:color w:val="000F4B" w:themeColor="text1"/>
                <w:sz w:val="18"/>
                <w:szCs w:val="18"/>
              </w:rPr>
              <w:t>Titre document -</w:t>
            </w:r>
            <w:r w:rsidRPr="00192876">
              <w:rPr>
                <w:rStyle w:val="Numrodepage"/>
                <w:color w:val="000F4B" w:themeColor="text1"/>
                <w:sz w:val="18"/>
                <w:szCs w:val="18"/>
              </w:rPr>
              <w:t xml:space="preserve"> </w:t>
            </w:r>
            <w:r>
              <w:rPr>
                <w:rStyle w:val="Numrodepage"/>
                <w:color w:val="000F4B" w:themeColor="text1"/>
                <w:sz w:val="18"/>
                <w:szCs w:val="18"/>
              </w:rPr>
              <w:t>date</w:t>
            </w:r>
          </w:p>
        </w:sdtContent>
      </w:sdt>
      <w:p w14:paraId="42635FDA" w14:textId="77777777" w:rsidR="00F10A9C" w:rsidRPr="00192876" w:rsidRDefault="00706B96" w:rsidP="00F10A9C">
        <w:pPr>
          <w:pStyle w:val="Pieddepage"/>
          <w:framePr w:w="10631" w:h="198" w:hRule="exact" w:wrap="none" w:vAnchor="page" w:hAnchor="page" w:x="551" w:y="16149"/>
          <w:tabs>
            <w:tab w:val="clear" w:pos="9360"/>
          </w:tabs>
          <w:jc w:val="right"/>
          <w:rPr>
            <w:rStyle w:val="Numrodepage"/>
            <w:color w:val="000F4B" w:themeColor="text1"/>
            <w:sz w:val="18"/>
            <w:szCs w:val="18"/>
          </w:rPr>
        </w:pPr>
      </w:p>
    </w:sdtContent>
  </w:sdt>
  <w:p w14:paraId="47CD1AEE" w14:textId="77777777" w:rsidR="00F10A9C" w:rsidRDefault="00F10A9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5B96F" w14:textId="67E75A90" w:rsidR="00B60720" w:rsidRDefault="00B60720" w:rsidP="00A726CF">
    <w:pPr>
      <w:ind w:left="-1418"/>
    </w:pPr>
    <w:r>
      <w:rPr>
        <w:noProof/>
        <w:lang w:eastAsia="fr-FR"/>
      </w:rPr>
      <mc:AlternateContent>
        <mc:Choice Requires="wps">
          <w:drawing>
            <wp:anchor distT="0" distB="0" distL="114300" distR="114300" simplePos="0" relativeHeight="251700735" behindDoc="0" locked="1" layoutInCell="1" allowOverlap="1" wp14:anchorId="44D34AEF" wp14:editId="2AED2D15">
              <wp:simplePos x="0" y="0"/>
              <wp:positionH relativeFrom="page">
                <wp:align>right</wp:align>
              </wp:positionH>
              <wp:positionV relativeFrom="page">
                <wp:posOffset>6959600</wp:posOffset>
              </wp:positionV>
              <wp:extent cx="4208400" cy="7570800"/>
              <wp:effectExtent l="0" t="0" r="0" b="0"/>
              <wp:wrapNone/>
              <wp:docPr id="953591472" name="Parallelogram 1"/>
              <wp:cNvGraphicFramePr/>
              <a:graphic xmlns:a="http://schemas.openxmlformats.org/drawingml/2006/main">
                <a:graphicData uri="http://schemas.microsoft.com/office/word/2010/wordprocessingShape">
                  <wps:wsp>
                    <wps:cNvSpPr/>
                    <wps:spPr>
                      <a:xfrm rot="16200000" flipH="1">
                        <a:off x="0" y="0"/>
                        <a:ext cx="4208400" cy="7570800"/>
                      </a:xfrm>
                      <a:prstGeom prst="parallelogram">
                        <a:avLst>
                          <a:gd name="adj" fmla="val 25415"/>
                        </a:avLst>
                      </a:prstGeom>
                      <a:solidFill>
                        <a:schemeClr val="accent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721E1FF5"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1" o:spid="_x0000_s1026" type="#_x0000_t7" style="position:absolute;margin-left:280.15pt;margin-top:548pt;width:331.35pt;height:596.15pt;rotation:90;flip:x;z-index:251700735;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" adj="5490" fillcolor="#1e28aa [3205]" stroked="f" strokeweight="1pt">
              <w10:wrap anchorx="page" anchory="page"/>
              <w10:anchorlock/>
            </v:shape>
          </w:pict>
        </mc:Fallback>
      </mc:AlternateContent>
    </w:r>
    <w:r>
      <w:rPr>
        <w:noProof/>
        <w:lang w:eastAsia="fr-FR"/>
      </w:rPr>
      <mc:AlternateContent>
        <mc:Choice Requires="wps">
          <w:drawing>
            <wp:anchor distT="0" distB="0" distL="114300" distR="114300" simplePos="0" relativeHeight="251703296" behindDoc="0" locked="1" layoutInCell="1" allowOverlap="1" wp14:anchorId="414C6E03" wp14:editId="114DE693">
              <wp:simplePos x="0" y="0"/>
              <wp:positionH relativeFrom="margin">
                <wp:posOffset>2242185</wp:posOffset>
              </wp:positionH>
              <wp:positionV relativeFrom="page">
                <wp:posOffset>9519285</wp:posOffset>
              </wp:positionV>
              <wp:extent cx="4158000" cy="500400"/>
              <wp:effectExtent l="0" t="0" r="13970" b="13970"/>
              <wp:wrapNone/>
              <wp:docPr id="1714995729" name="Text Box 2"/>
              <wp:cNvGraphicFramePr/>
              <a:graphic xmlns:a="http://schemas.openxmlformats.org/drawingml/2006/main">
                <a:graphicData uri="http://schemas.microsoft.com/office/word/2010/wordprocessingShape">
                  <wps:wsp>
                    <wps:cNvSpPr txBox="1"/>
                    <wps:spPr>
                      <a:xfrm>
                        <a:off x="0" y="0"/>
                        <a:ext cx="4158000" cy="500400"/>
                      </a:xfrm>
                      <a:prstGeom prst="rect">
                        <a:avLst/>
                      </a:prstGeom>
                      <a:noFill/>
                      <a:ln w="6350">
                        <a:noFill/>
                      </a:ln>
                    </wps:spPr>
                    <wps:txbx>
                      <w:txbxContent>
                        <w:p w14:paraId="60488DDA" w14:textId="77777777" w:rsidR="00B60720" w:rsidRPr="000C281A" w:rsidRDefault="00B60720" w:rsidP="00A726CF">
                          <w:pPr>
                            <w:pStyle w:val="textecourant"/>
                            <w:spacing w:line="276" w:lineRule="auto"/>
                            <w:jc w:val="right"/>
                            <w:rPr>
                              <w:color w:val="FFFFFF" w:themeColor="background1"/>
                            </w:rPr>
                          </w:pPr>
                          <w:r w:rsidRPr="000C281A">
                            <w:rPr>
                              <w:color w:val="FFFFFF" w:themeColor="background1"/>
                            </w:rPr>
                            <w:t xml:space="preserve">143/147, boulevard Anatole France </w:t>
                          </w:r>
                          <w:r w:rsidRPr="000C281A">
                            <w:rPr>
                              <w:color w:val="FFFFFF" w:themeColor="background1"/>
                            </w:rPr>
                            <w:br/>
                            <w:t>F-93285 Saint-Denis Cedex</w:t>
                          </w:r>
                          <w:r w:rsidRPr="000C281A">
                            <w:rPr>
                              <w:color w:val="FFFFFF" w:themeColor="background1"/>
                            </w:rPr>
                            <w:br/>
                            <w:t>Tél. : +33 (0) 1 55 87 30 00</w:t>
                          </w:r>
                        </w:p>
                        <w:p w14:paraId="5A76DC14" w14:textId="77777777" w:rsidR="00B60720" w:rsidRPr="00A726CF" w:rsidRDefault="00B60720" w:rsidP="00A726CF">
                          <w:pPr>
                            <w:spacing w:line="276" w:lineRule="auto"/>
                            <w:rPr>
                              <w:sz w:val="20"/>
                              <w:szCs w:val="20"/>
                            </w:rPr>
                          </w:pPr>
                        </w:p>
                        <w:p w14:paraId="1CE5DD16" w14:textId="77777777" w:rsidR="00B60720" w:rsidRPr="00A726CF" w:rsidRDefault="00B60720" w:rsidP="00A726CF">
                          <w:pPr>
                            <w:spacing w:line="276" w:lineRule="auto"/>
                            <w:rPr>
                              <w:sz w:val="20"/>
                              <w:szCs w:val="2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4C6E03" id="_x0000_t202" coordsize="21600,21600" o:spt="202" path="m,l,21600r21600,l21600,xe">
              <v:stroke joinstyle="miter"/>
              <v:path gradientshapeok="t" o:connecttype="rect"/>
            </v:shapetype>
            <v:shape id="Text Box 2" o:spid="_x0000_s1026" type="#_x0000_t202" style="position:absolute;left:0;text-align:left;margin-left:176.55pt;margin-top:749.55pt;width:327.4pt;height:39.4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" filled="f" stroked="f" strokeweight=".5pt">
              <v:textbox inset="0,0,0,0">
                <w:txbxContent>
                  <w:p w14:paraId="60488DDA" w14:textId="77777777" w:rsidR="00B60720" w:rsidRPr="000C281A" w:rsidRDefault="00B60720" w:rsidP="00A726CF">
                    <w:pPr>
                      <w:pStyle w:val="textecourant"/>
                      <w:spacing w:line="276" w:lineRule="auto"/>
                      <w:jc w:val="right"/>
                      <w:rPr>
                        <w:color w:val="FFFFFF" w:themeColor="background1"/>
                      </w:rPr>
                    </w:pPr>
                    <w:r w:rsidRPr="000C281A">
                      <w:rPr>
                        <w:color w:val="FFFFFF" w:themeColor="background1"/>
                      </w:rPr>
                      <w:t xml:space="preserve">143/147, boulevard Anatole France </w:t>
                    </w:r>
                    <w:r w:rsidRPr="000C281A">
                      <w:rPr>
                        <w:color w:val="FFFFFF" w:themeColor="background1"/>
                      </w:rPr>
                      <w:br/>
                      <w:t>F-93285 Saint-Denis Cedex</w:t>
                    </w:r>
                    <w:r w:rsidRPr="000C281A">
                      <w:rPr>
                        <w:color w:val="FFFFFF" w:themeColor="background1"/>
                      </w:rPr>
                      <w:br/>
                      <w:t>Tél. : +33 (0) 1 55 87 30 00</w:t>
                    </w:r>
                  </w:p>
                  <w:p w14:paraId="5A76DC14" w14:textId="77777777" w:rsidR="00B60720" w:rsidRPr="00A726CF" w:rsidRDefault="00B60720" w:rsidP="00A726CF">
                    <w:pPr>
                      <w:spacing w:line="276" w:lineRule="auto"/>
                      <w:rPr>
                        <w:sz w:val="20"/>
                        <w:szCs w:val="20"/>
                      </w:rPr>
                    </w:pPr>
                  </w:p>
                  <w:p w14:paraId="1CE5DD16" w14:textId="77777777" w:rsidR="00B60720" w:rsidRPr="00A726CF" w:rsidRDefault="00B60720" w:rsidP="00A726CF">
                    <w:pPr>
                      <w:spacing w:line="276" w:lineRule="auto"/>
                      <w:rPr>
                        <w:sz w:val="20"/>
                        <w:szCs w:val="20"/>
                      </w:rPr>
                    </w:pPr>
                  </w:p>
                </w:txbxContent>
              </v:textbox>
              <w10:wrap anchorx="margin" anchory="page"/>
              <w10:anchorlock/>
            </v:shape>
          </w:pict>
        </mc:Fallback>
      </mc:AlternateContent>
    </w:r>
    <w:r>
      <w:rPr>
        <w:noProof/>
        <w:lang w:eastAsia="fr-FR"/>
      </w:rPr>
      <mc:AlternateContent>
        <mc:Choice Requires="wps">
          <w:drawing>
            <wp:anchor distT="0" distB="0" distL="114300" distR="114300" simplePos="0" relativeHeight="251704320" behindDoc="0" locked="1" layoutInCell="1" allowOverlap="1" wp14:anchorId="2E00E510" wp14:editId="74935996">
              <wp:simplePos x="0" y="0"/>
              <wp:positionH relativeFrom="column">
                <wp:posOffset>4979719</wp:posOffset>
              </wp:positionH>
              <wp:positionV relativeFrom="page">
                <wp:posOffset>10102850</wp:posOffset>
              </wp:positionV>
              <wp:extent cx="1490400" cy="234000"/>
              <wp:effectExtent l="0" t="0" r="0" b="0"/>
              <wp:wrapNone/>
              <wp:docPr id="1291277040" name="ZoneTexte 14">
                <a:extLst xmlns:a="http://schemas.openxmlformats.org/drawingml/2006/main">
                  <a:ext uri="{FF2B5EF4-FFF2-40B4-BE49-F238E27FC236}">
                    <a16:creationId xmlns:a16="http://schemas.microsoft.com/office/drawing/2014/main" id="{DA69AE69-1B5A-12B5-F347-E8B688180775}"/>
                  </a:ext>
                </a:extLst>
              </wp:docPr>
              <wp:cNvGraphicFramePr/>
              <a:graphic xmlns:a="http://schemas.openxmlformats.org/drawingml/2006/main">
                <a:graphicData uri="http://schemas.microsoft.com/office/word/2010/wordprocessingShape">
                  <wps:wsp>
                    <wps:cNvSpPr txBox="1"/>
                    <wps:spPr>
                      <a:xfrm>
                        <a:off x="0" y="0"/>
                        <a:ext cx="1490400" cy="234000"/>
                      </a:xfrm>
                      <a:prstGeom prst="rect">
                        <a:avLst/>
                      </a:prstGeom>
                      <a:noFill/>
                      <a:ln>
                        <a:noFill/>
                      </a:ln>
                    </wps:spPr>
                    <wps:txbx>
                      <w:txbxContent>
                        <w:p w14:paraId="395F4519" w14:textId="77777777" w:rsidR="00B60720" w:rsidRPr="000C281A" w:rsidRDefault="00706B96" w:rsidP="00A726CF">
                          <w:pPr>
                            <w:jc w:val="right"/>
                            <w:rPr>
                              <w:rFonts w:hAnsi="Arial"/>
                              <w:b/>
                              <w:bCs/>
                              <w:color w:val="FFFFFF" w:themeColor="background1"/>
                              <w:kern w:val="24"/>
                              <w:sz w:val="18"/>
                              <w:szCs w:val="18"/>
                              <w14:textOutline w14:w="9525" w14:cap="rnd" w14:cmpd="sng" w14:algn="ctr">
                                <w14:noFill/>
                                <w14:prstDash w14:val="solid"/>
                                <w14:bevel/>
                              </w14:textOutline>
                              <w14:ligatures w14:val="none"/>
                            </w:rPr>
                          </w:pPr>
                          <w:hyperlink r:id="rId1" w:history="1">
                            <w:r w:rsidR="00B60720" w:rsidRPr="000C281A">
                              <w:rPr>
                                <w:rStyle w:val="Lienhypertexte"/>
                                <w:rFonts w:hAnsi="Arial"/>
                                <w:b/>
                                <w:bCs/>
                                <w:color w:val="FFFFFF" w:themeColor="background1"/>
                                <w:kern w:val="24"/>
                                <w:sz w:val="18"/>
                                <w:szCs w:val="18"/>
                                <w14:textOutline w14:w="9525" w14:cap="rnd" w14:cmpd="sng" w14:algn="ctr">
                                  <w14:noFill/>
                                  <w14:prstDash w14:val="solid"/>
                                  <w14:bevel/>
                                </w14:textOutline>
                              </w:rPr>
                              <w:t>ansm.sante.fr</w:t>
                            </w:r>
                          </w:hyperlink>
                          <w:r w:rsidR="00B60720" w:rsidRPr="000C281A">
                            <w:rPr>
                              <w:rFonts w:hAnsi="Arial"/>
                              <w:b/>
                              <w:bCs/>
                              <w:color w:val="FFFFFF" w:themeColor="background1"/>
                              <w:kern w:val="24"/>
                              <w:sz w:val="18"/>
                              <w:szCs w:val="18"/>
                              <w14:textOutline w14:w="9525" w14:cap="rnd" w14:cmpd="sng" w14:algn="ctr">
                                <w14:noFill/>
                                <w14:prstDash w14:val="solid"/>
                                <w14:bevel/>
                              </w14:textOutline>
                            </w:rPr>
                            <w:t xml:space="preserve">  •  </w:t>
                          </w:r>
                          <w:r w:rsidR="00B60720" w:rsidRPr="000C281A">
                            <w:rPr>
                              <w:rFonts w:hAnsi="Arial"/>
                              <w:b/>
                              <w:bCs/>
                              <w:color w:val="FFFFFF" w:themeColor="background1"/>
                              <w:kern w:val="24"/>
                              <w:sz w:val="16"/>
                              <w:szCs w:val="16"/>
                              <w14:textOutline w14:w="9525" w14:cap="rnd" w14:cmpd="sng" w14:algn="ctr">
                                <w14:noFill/>
                                <w14:prstDash w14:val="solid"/>
                                <w14:bevel/>
                              </w14:textOutline>
                            </w:rPr>
                            <w:t>@</w:t>
                          </w:r>
                          <w:r w:rsidR="00B60720" w:rsidRPr="000C281A">
                            <w:rPr>
                              <w:rFonts w:hAnsi="Arial"/>
                              <w:b/>
                              <w:bCs/>
                              <w:color w:val="FFFFFF" w:themeColor="background1"/>
                              <w:kern w:val="24"/>
                              <w:sz w:val="18"/>
                              <w:szCs w:val="18"/>
                              <w14:textOutline w14:w="9525" w14:cap="rnd" w14:cmpd="sng" w14:algn="ctr">
                                <w14:noFill/>
                                <w14:prstDash w14:val="solid"/>
                                <w14:bevel/>
                              </w14:textOutline>
                            </w:rPr>
                            <w:t>ansm</w:t>
                          </w:r>
                        </w:p>
                      </w:txbxContent>
                    </wps:txbx>
                    <wps:bodyPr wrap="none" rtlCol="0">
                      <a:spAutoFit/>
                    </wps:bodyPr>
                  </wps:wsp>
                </a:graphicData>
              </a:graphic>
              <wp14:sizeRelH relativeFrom="margin">
                <wp14:pctWidth>0</wp14:pctWidth>
              </wp14:sizeRelH>
              <wp14:sizeRelV relativeFrom="margin">
                <wp14:pctHeight>0</wp14:pctHeight>
              </wp14:sizeRelV>
            </wp:anchor>
          </w:drawing>
        </mc:Choice>
        <mc:Fallback>
          <w:pict>
            <v:shape w14:anchorId="2E00E510" id="ZoneTexte 14" o:spid="_x0000_s1027" type="#_x0000_t202" style="position:absolute;left:0;text-align:left;margin-left:392.1pt;margin-top:795.5pt;width:117.35pt;height:18.4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" filled="f" stroked="f">
              <v:textbox style="mso-fit-shape-to-text:t">
                <w:txbxContent>
                  <w:p w14:paraId="395F4519" w14:textId="77777777" w:rsidR="00B60720" w:rsidRPr="000C281A" w:rsidRDefault="001C2225" w:rsidP="00A726CF">
                    <w:pPr>
                      <w:jc w:val="right"/>
                      <w:rPr>
                        <w:rFonts w:hAnsi="Arial"/>
                        <w:b/>
                        <w:bCs/>
                        <w:color w:val="FFFFFF" w:themeColor="background1"/>
                        <w:kern w:val="24"/>
                        <w:sz w:val="18"/>
                        <w:szCs w:val="18"/>
                        <w14:textOutline w14:w="9525" w14:cap="rnd" w14:cmpd="sng" w14:algn="ctr">
                          <w14:noFill/>
                          <w14:prstDash w14:val="solid"/>
                          <w14:bevel/>
                        </w14:textOutline>
                        <w14:ligatures w14:val="none"/>
                      </w:rPr>
                    </w:pPr>
                    <w:hyperlink r:id="rId2" w:history="1">
                      <w:r w:rsidR="00B60720" w:rsidRPr="000C281A">
                        <w:rPr>
                          <w:rStyle w:val="Lienhypertexte"/>
                          <w:rFonts w:hAnsi="Arial"/>
                          <w:b/>
                          <w:bCs/>
                          <w:color w:val="FFFFFF" w:themeColor="background1"/>
                          <w:kern w:val="24"/>
                          <w:sz w:val="18"/>
                          <w:szCs w:val="18"/>
                          <w14:textOutline w14:w="9525" w14:cap="rnd" w14:cmpd="sng" w14:algn="ctr">
                            <w14:noFill/>
                            <w14:prstDash w14:val="solid"/>
                            <w14:bevel/>
                          </w14:textOutline>
                        </w:rPr>
                        <w:t>ansm.sante.fr</w:t>
                      </w:r>
                    </w:hyperlink>
                    <w:r w:rsidR="00B60720" w:rsidRPr="000C281A">
                      <w:rPr>
                        <w:rFonts w:hAnsi="Arial"/>
                        <w:b/>
                        <w:bCs/>
                        <w:color w:val="FFFFFF" w:themeColor="background1"/>
                        <w:kern w:val="24"/>
                        <w:sz w:val="18"/>
                        <w:szCs w:val="18"/>
                        <w14:textOutline w14:w="9525" w14:cap="rnd" w14:cmpd="sng" w14:algn="ctr">
                          <w14:noFill/>
                          <w14:prstDash w14:val="solid"/>
                          <w14:bevel/>
                        </w14:textOutline>
                      </w:rPr>
                      <w:t xml:space="preserve">  •  </w:t>
                    </w:r>
                    <w:r w:rsidR="00B60720" w:rsidRPr="000C281A">
                      <w:rPr>
                        <w:rFonts w:hAnsi="Arial"/>
                        <w:b/>
                        <w:bCs/>
                        <w:color w:val="FFFFFF" w:themeColor="background1"/>
                        <w:kern w:val="24"/>
                        <w:sz w:val="16"/>
                        <w:szCs w:val="16"/>
                        <w14:textOutline w14:w="9525" w14:cap="rnd" w14:cmpd="sng" w14:algn="ctr">
                          <w14:noFill/>
                          <w14:prstDash w14:val="solid"/>
                          <w14:bevel/>
                        </w14:textOutline>
                      </w:rPr>
                      <w:t>@</w:t>
                    </w:r>
                    <w:r w:rsidR="00B60720" w:rsidRPr="000C281A">
                      <w:rPr>
                        <w:rFonts w:hAnsi="Arial"/>
                        <w:b/>
                        <w:bCs/>
                        <w:color w:val="FFFFFF" w:themeColor="background1"/>
                        <w:kern w:val="24"/>
                        <w:sz w:val="18"/>
                        <w:szCs w:val="18"/>
                        <w14:textOutline w14:w="9525" w14:cap="rnd" w14:cmpd="sng" w14:algn="ctr">
                          <w14:noFill/>
                          <w14:prstDash w14:val="solid"/>
                          <w14:bevel/>
                        </w14:textOutline>
                      </w:rPr>
                      <w:t>ansm</w:t>
                    </w:r>
                  </w:p>
                </w:txbxContent>
              </v:textbox>
              <w10:wrap anchory="page"/>
              <w10:anchorlock/>
            </v:shape>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0789F" w14:textId="77777777" w:rsidR="00EF2ADA" w:rsidRDefault="00EF2ADA" w:rsidP="00C33561">
      <w:pPr>
        <w:spacing w:line="240" w:lineRule="auto"/>
      </w:pPr>
      <w:r>
        <w:separator/>
      </w:r>
    </w:p>
    <w:p w14:paraId="55702F45" w14:textId="77777777" w:rsidR="00EF2ADA" w:rsidRDefault="00EF2ADA"/>
  </w:footnote>
  <w:footnote w:type="continuationSeparator" w:id="0">
    <w:p w14:paraId="604CA15E" w14:textId="77777777" w:rsidR="00EF2ADA" w:rsidRDefault="00EF2ADA" w:rsidP="00C33561">
      <w:pPr>
        <w:spacing w:line="240" w:lineRule="auto"/>
      </w:pPr>
      <w:r>
        <w:continuationSeparator/>
      </w:r>
    </w:p>
    <w:p w14:paraId="76D78B2E" w14:textId="77777777" w:rsidR="00EF2ADA" w:rsidRDefault="00EF2A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34D0" w14:textId="40244698" w:rsidR="00B60720" w:rsidRDefault="00B60720" w:rsidP="00581FFB">
    <w:pPr>
      <w:pStyle w:val="Puce4"/>
      <w:numPr>
        <w:ilvl w:val="0"/>
        <w:numId w:val="0"/>
      </w:numPr>
    </w:pPr>
    <w:r>
      <w:rPr>
        <w:noProof/>
        <w:lang w:eastAsia="fr-FR"/>
      </w:rPr>
      <mc:AlternateContent>
        <mc:Choice Requires="wpg">
          <w:drawing>
            <wp:anchor distT="0" distB="0" distL="114300" distR="114300" simplePos="0" relativeHeight="251707392" behindDoc="0" locked="0" layoutInCell="1" allowOverlap="1" wp14:anchorId="3D62AAF2" wp14:editId="4AB50D09">
              <wp:simplePos x="0" y="0"/>
              <wp:positionH relativeFrom="column">
                <wp:posOffset>-727585</wp:posOffset>
              </wp:positionH>
              <wp:positionV relativeFrom="paragraph">
                <wp:posOffset>-450215</wp:posOffset>
              </wp:positionV>
              <wp:extent cx="7559675" cy="2388782"/>
              <wp:effectExtent l="0" t="0" r="0" b="0"/>
              <wp:wrapNone/>
              <wp:docPr id="1344900406" name="Groupe 14"/>
              <wp:cNvGraphicFramePr/>
              <a:graphic xmlns:a="http://schemas.openxmlformats.org/drawingml/2006/main">
                <a:graphicData uri="http://schemas.microsoft.com/office/word/2010/wordprocessingGroup">
                  <wpg:wgp>
                    <wpg:cNvGrpSpPr/>
                    <wpg:grpSpPr>
                      <a:xfrm>
                        <a:off x="0" y="0"/>
                        <a:ext cx="7559675" cy="2388782"/>
                        <a:chOff x="0" y="0"/>
                        <a:chExt cx="7559675" cy="2388782"/>
                      </a:xfrm>
                    </wpg:grpSpPr>
                    <wps:wsp>
                      <wps:cNvPr id="718804146" name="Rectangle 6">
                        <a:extLst>
                          <a:ext uri="{FF2B5EF4-FFF2-40B4-BE49-F238E27FC236}">
                            <a16:creationId xmlns:a16="http://schemas.microsoft.com/office/drawing/2014/main" id="{47310E61-CEBB-92E2-F79D-47A2917C49F8}"/>
                          </a:ext>
                        </a:extLst>
                      </wps:cNvPr>
                      <wps:cNvSpPr/>
                      <wps:spPr>
                        <a:xfrm>
                          <a:off x="0" y="0"/>
                          <a:ext cx="7559675" cy="2388782"/>
                        </a:xfrm>
                        <a:custGeom>
                          <a:avLst/>
                          <a:gdLst>
                            <a:gd name="connsiteX0" fmla="*/ 0 w 7559675"/>
                            <a:gd name="connsiteY0" fmla="*/ 0 h 949842"/>
                            <a:gd name="connsiteX1" fmla="*/ 7559675 w 7559675"/>
                            <a:gd name="connsiteY1" fmla="*/ 0 h 949842"/>
                            <a:gd name="connsiteX2" fmla="*/ 7559675 w 7559675"/>
                            <a:gd name="connsiteY2" fmla="*/ 949842 h 949842"/>
                            <a:gd name="connsiteX3" fmla="*/ 0 w 7559675"/>
                            <a:gd name="connsiteY3" fmla="*/ 949842 h 949842"/>
                            <a:gd name="connsiteX4" fmla="*/ 0 w 7559675"/>
                            <a:gd name="connsiteY4" fmla="*/ 0 h 949842"/>
                            <a:gd name="connsiteX0" fmla="*/ 0 w 7559675"/>
                            <a:gd name="connsiteY0" fmla="*/ 0 h 2020186"/>
                            <a:gd name="connsiteX1" fmla="*/ 7559675 w 7559675"/>
                            <a:gd name="connsiteY1" fmla="*/ 0 h 2020186"/>
                            <a:gd name="connsiteX2" fmla="*/ 7559675 w 7559675"/>
                            <a:gd name="connsiteY2" fmla="*/ 949842 h 2020186"/>
                            <a:gd name="connsiteX3" fmla="*/ 7088 w 7559675"/>
                            <a:gd name="connsiteY3" fmla="*/ 2020186 h 2020186"/>
                            <a:gd name="connsiteX4" fmla="*/ 0 w 7559675"/>
                            <a:gd name="connsiteY4" fmla="*/ 0 h 2020186"/>
                            <a:gd name="connsiteX0" fmla="*/ 0 w 7559675"/>
                            <a:gd name="connsiteY0" fmla="*/ 0 h 2020186"/>
                            <a:gd name="connsiteX1" fmla="*/ 7559675 w 7559675"/>
                            <a:gd name="connsiteY1" fmla="*/ 0 h 2020186"/>
                            <a:gd name="connsiteX2" fmla="*/ 7559675 w 7559675"/>
                            <a:gd name="connsiteY2" fmla="*/ 949842 h 2020186"/>
                            <a:gd name="connsiteX3" fmla="*/ 935665 w 7559675"/>
                            <a:gd name="connsiteY3" fmla="*/ 1878419 h 2020186"/>
                            <a:gd name="connsiteX4" fmla="*/ 7088 w 7559675"/>
                            <a:gd name="connsiteY4" fmla="*/ 2020186 h 2020186"/>
                            <a:gd name="connsiteX5" fmla="*/ 0 w 7559675"/>
                            <a:gd name="connsiteY5" fmla="*/ 0 h 2020186"/>
                            <a:gd name="connsiteX0" fmla="*/ 0 w 7559675"/>
                            <a:gd name="connsiteY0" fmla="*/ 0 h 2020186"/>
                            <a:gd name="connsiteX1" fmla="*/ 7559675 w 7559675"/>
                            <a:gd name="connsiteY1" fmla="*/ 0 h 2020186"/>
                            <a:gd name="connsiteX2" fmla="*/ 7559675 w 7559675"/>
                            <a:gd name="connsiteY2" fmla="*/ 949842 h 2020186"/>
                            <a:gd name="connsiteX3" fmla="*/ 1495647 w 7559675"/>
                            <a:gd name="connsiteY3" fmla="*/ 1793358 h 2020186"/>
                            <a:gd name="connsiteX4" fmla="*/ 935665 w 7559675"/>
                            <a:gd name="connsiteY4" fmla="*/ 1878419 h 2020186"/>
                            <a:gd name="connsiteX5" fmla="*/ 7088 w 7559675"/>
                            <a:gd name="connsiteY5" fmla="*/ 2020186 h 2020186"/>
                            <a:gd name="connsiteX6" fmla="*/ 0 w 7559675"/>
                            <a:gd name="connsiteY6" fmla="*/ 0 h 2020186"/>
                            <a:gd name="connsiteX0" fmla="*/ 0 w 7559675"/>
                            <a:gd name="connsiteY0" fmla="*/ 0 h 2020186"/>
                            <a:gd name="connsiteX1" fmla="*/ 7559675 w 7559675"/>
                            <a:gd name="connsiteY1" fmla="*/ 0 h 2020186"/>
                            <a:gd name="connsiteX2" fmla="*/ 7559675 w 7559675"/>
                            <a:gd name="connsiteY2" fmla="*/ 949842 h 2020186"/>
                            <a:gd name="connsiteX3" fmla="*/ 2119423 w 7559675"/>
                            <a:gd name="connsiteY3" fmla="*/ 1708298 h 2020186"/>
                            <a:gd name="connsiteX4" fmla="*/ 1495647 w 7559675"/>
                            <a:gd name="connsiteY4" fmla="*/ 1793358 h 2020186"/>
                            <a:gd name="connsiteX5" fmla="*/ 935665 w 7559675"/>
                            <a:gd name="connsiteY5" fmla="*/ 1878419 h 2020186"/>
                            <a:gd name="connsiteX6" fmla="*/ 7088 w 7559675"/>
                            <a:gd name="connsiteY6" fmla="*/ 2020186 h 2020186"/>
                            <a:gd name="connsiteX7" fmla="*/ 0 w 7559675"/>
                            <a:gd name="connsiteY7" fmla="*/ 0 h 2020186"/>
                            <a:gd name="connsiteX0" fmla="*/ 0 w 7559675"/>
                            <a:gd name="connsiteY0" fmla="*/ 0 h 2388782"/>
                            <a:gd name="connsiteX1" fmla="*/ 7559675 w 7559675"/>
                            <a:gd name="connsiteY1" fmla="*/ 0 h 2388782"/>
                            <a:gd name="connsiteX2" fmla="*/ 7559675 w 7559675"/>
                            <a:gd name="connsiteY2" fmla="*/ 949842 h 2388782"/>
                            <a:gd name="connsiteX3" fmla="*/ 2119423 w 7559675"/>
                            <a:gd name="connsiteY3" fmla="*/ 1708298 h 2388782"/>
                            <a:gd name="connsiteX4" fmla="*/ 1453116 w 7559675"/>
                            <a:gd name="connsiteY4" fmla="*/ 2388782 h 2388782"/>
                            <a:gd name="connsiteX5" fmla="*/ 935665 w 7559675"/>
                            <a:gd name="connsiteY5" fmla="*/ 1878419 h 2388782"/>
                            <a:gd name="connsiteX6" fmla="*/ 7088 w 7559675"/>
                            <a:gd name="connsiteY6" fmla="*/ 2020186 h 2388782"/>
                            <a:gd name="connsiteX7" fmla="*/ 0 w 7559675"/>
                            <a:gd name="connsiteY7" fmla="*/ 0 h 23887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59675" h="2388782">
                              <a:moveTo>
                                <a:pt x="0" y="0"/>
                              </a:moveTo>
                              <a:lnTo>
                                <a:pt x="7559675" y="0"/>
                              </a:lnTo>
                              <a:lnTo>
                                <a:pt x="7559675" y="949842"/>
                              </a:lnTo>
                              <a:lnTo>
                                <a:pt x="2119423" y="1708298"/>
                              </a:lnTo>
                              <a:lnTo>
                                <a:pt x="1453116" y="2388782"/>
                              </a:lnTo>
                              <a:lnTo>
                                <a:pt x="935665" y="1878419"/>
                              </a:lnTo>
                              <a:lnTo>
                                <a:pt x="7088" y="2020186"/>
                              </a:lnTo>
                              <a:cubicBezTo>
                                <a:pt x="4725" y="1346791"/>
                                <a:pt x="2363" y="673395"/>
                                <a:pt x="0" y="0"/>
                              </a:cubicBezTo>
                              <a:close/>
                            </a:path>
                          </a:pathLst>
                        </a:custGeom>
                        <a:solidFill>
                          <a:schemeClr val="accent5"/>
                        </a:solidFill>
                        <a:ln>
                          <a:noFill/>
                        </a:ln>
                      </wps:spPr>
                      <wps:style>
                        <a:lnRef idx="0">
                          <a:scrgbClr r="0" g="0" b="0"/>
                        </a:lnRef>
                        <a:fillRef idx="0">
                          <a:scrgbClr r="0" g="0" b="0"/>
                        </a:fillRef>
                        <a:effectRef idx="0">
                          <a:scrgbClr r="0" g="0" b="0"/>
                        </a:effectRef>
                        <a:fontRef idx="minor">
                          <a:schemeClr val="lt1"/>
                        </a:fontRef>
                      </wps:style>
                      <wps:bodyPr rtlCol="0" anchor="ctr"/>
                    </wps:wsp>
                    <pic:pic xmlns:pic="http://schemas.openxmlformats.org/drawingml/2006/picture">
                      <pic:nvPicPr>
                        <pic:cNvPr id="1278360311" name="Graphique 5">
                          <a:extLst>
                            <a:ext uri="{FF2B5EF4-FFF2-40B4-BE49-F238E27FC236}">
                              <a16:creationId xmlns:a16="http://schemas.microsoft.com/office/drawing/2014/main" id="{EE311C87-8CF0-3CCD-AC1F-ED902B48D9D3}"/>
                            </a:ext>
                          </a:extLst>
                        </pic:cNvPr>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511629" y="511629"/>
                          <a:ext cx="1873885" cy="376555"/>
                        </a:xfrm>
                        <a:prstGeom prst="rect">
                          <a:avLst/>
                        </a:prstGeom>
                      </pic:spPr>
                    </pic:pic>
                  </wpg:wgp>
                </a:graphicData>
              </a:graphic>
            </wp:anchor>
          </w:drawing>
        </mc:Choice>
        <mc:Fallback xmlns:w16du="http://schemas.microsoft.com/office/word/2023/wordml/word16du" xmlns:w16sdtfl="http://schemas.microsoft.com/office/word/2024/wordml/sdtformatlock">
          <w:pict>
            <v:group w14:anchorId="136398BE" id="Groupe 14" o:spid="_x0000_s1026" style="position:absolute;margin-left:-57.3pt;margin-top:-35.45pt;width:595.25pt;height:188.1pt;z-index:251707392" coordsize="75596,23887"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">
              <v:shape id="Rectangle 6" o:spid="_x0000_s1027" style="position:absolute;width:75596;height:23887;visibility:visible;mso-wrap-style:square;v-text-anchor:middle" coordsize="7559675,2388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" path="m,l7559675,r,949842l2119423,1708298r-666307,680484l935665,1878419,7088,2020186c4725,1346791,2363,673395,,xe" fillcolor="#1e28aa [3208]" stroked="f">
                <v:path arrowok="t" o:connecttype="custom" o:connectlocs="0,0;7559675,0;7559675,949842;2119423,1708298;1453116,2388782;935665,1878419;7088,2020186;0,0" o:connectangles="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que 5" o:spid="_x0000_s1028" type="#_x0000_t75" style="position:absolute;left:5116;top:5116;width:18739;height:37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">
                <v:imagedata r:id="rId3" o:title=""/>
              </v:shape>
            </v:group>
          </w:pict>
        </mc:Fallback>
      </mc:AlternateContent>
    </w:r>
    <w:r>
      <w:rPr>
        <w:rFonts w:ascii="Arial" w:eastAsia="Times New Roman" w:hAnsi="Arial" w:cs="Times New Roman"/>
        <w:noProof/>
        <w:kern w:val="0"/>
        <w:sz w:val="20"/>
        <w:lang w:eastAsia="fr-FR"/>
      </w:rPr>
      <mc:AlternateContent>
        <mc:Choice Requires="wps">
          <w:drawing>
            <wp:anchor distT="0" distB="0" distL="114300" distR="114300" simplePos="0" relativeHeight="251649021" behindDoc="0" locked="0" layoutInCell="1" allowOverlap="1" wp14:anchorId="1B23F187" wp14:editId="4C9717B9">
              <wp:simplePos x="0" y="0"/>
              <wp:positionH relativeFrom="column">
                <wp:posOffset>-718820</wp:posOffset>
              </wp:positionH>
              <wp:positionV relativeFrom="paragraph">
                <wp:posOffset>-448310</wp:posOffset>
              </wp:positionV>
              <wp:extent cx="7593330" cy="10692000"/>
              <wp:effectExtent l="0" t="0" r="1270" b="1905"/>
              <wp:wrapNone/>
              <wp:docPr id="661535367" name="Rectangle 2"/>
              <wp:cNvGraphicFramePr/>
              <a:graphic xmlns:a="http://schemas.openxmlformats.org/drawingml/2006/main">
                <a:graphicData uri="http://schemas.microsoft.com/office/word/2010/wordprocessingShape">
                  <wps:wsp>
                    <wps:cNvSpPr/>
                    <wps:spPr>
                      <a:xfrm>
                        <a:off x="0" y="0"/>
                        <a:ext cx="7593330" cy="10692000"/>
                      </a:xfrm>
                      <a:prstGeom prst="rect">
                        <a:avLst/>
                      </a:prstGeom>
                      <a:solidFill>
                        <a:schemeClr val="accent6"/>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rect w14:anchorId="27EE022B" id="Rectangle 2" o:spid="_x0000_s1026" style="position:absolute;margin-left:-56.6pt;margin-top:-35.3pt;width:597.9pt;height:841.9pt;z-index:2516490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" fillcolor="#c8c8ff [3209]" stroked="f"/>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CAFC" w14:textId="77777777" w:rsidR="00B60720" w:rsidRDefault="00B60720">
    <w:pPr>
      <w:pStyle w:val="En-tte"/>
    </w:pPr>
  </w:p>
  <w:p w14:paraId="22D8EB3B" w14:textId="77777777" w:rsidR="00B60720" w:rsidRDefault="00B6072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17060" w14:textId="055DC9E2" w:rsidR="00B60720" w:rsidRDefault="00B60720">
    <w:pPr>
      <w:pStyle w:val="En-tte"/>
    </w:pPr>
  </w:p>
  <w:p w14:paraId="53A0D32A" w14:textId="4FF67F32" w:rsidR="00B60720" w:rsidRDefault="00B607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5pt;height:15.85pt" o:bullet="t">
        <v:imagedata r:id="rId1" o:title="puce4 ansm"/>
      </v:shape>
    </w:pict>
  </w:numPicBullet>
  <w:numPicBullet w:numPicBulletId="1">
    <w:pict>
      <v:shape id="_x0000_i1029" type="#_x0000_t75" style="width:16.8pt;height:16.8pt" o:bullet="t">
        <v:imagedata r:id="rId2" o:title="puce 4 ansm"/>
      </v:shape>
    </w:pict>
  </w:numPicBullet>
  <w:numPicBullet w:numPicBulletId="2">
    <w:pict>
      <v:shape id="_x0000_i1030" type="#_x0000_t75" style="width:17.35pt;height:17pt" o:bullet="t">
        <v:imagedata r:id="rId3" o:title="Fichier 7@3x"/>
      </v:shape>
    </w:pict>
  </w:numPicBullet>
  <w:abstractNum w:abstractNumId="0" w15:restartNumberingAfterBreak="0">
    <w:nsid w:val="0B96264D"/>
    <w:multiLevelType w:val="multilevel"/>
    <w:tmpl w:val="69DE0ADC"/>
    <w:lvl w:ilvl="0">
      <w:start w:val="1"/>
      <w:numFmt w:val="decimal"/>
      <w:lvlText w:val="Article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rPr>
    </w:lvl>
    <w:lvl w:ilvl="2">
      <w:start w:val="1"/>
      <w:numFmt w:val="decimal"/>
      <w:pStyle w:val="Titre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407185"/>
    <w:multiLevelType w:val="hybridMultilevel"/>
    <w:tmpl w:val="49943CD8"/>
    <w:lvl w:ilvl="0" w:tplc="42BEDDB0">
      <w:start w:val="1"/>
      <w:numFmt w:val="bullet"/>
      <w:pStyle w:val="Listepuces"/>
      <w:lvlText w:val=""/>
      <w:lvlJc w:val="left"/>
      <w:pPr>
        <w:ind w:left="720" w:hanging="360"/>
      </w:pPr>
      <w:rPr>
        <w:rFonts w:ascii="Symbol" w:hAnsi="Symbol" w:hint="default"/>
        <w:color w:val="00B9CA"/>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F6B08A5"/>
    <w:multiLevelType w:val="hybridMultilevel"/>
    <w:tmpl w:val="C414D6F2"/>
    <w:lvl w:ilvl="0" w:tplc="EDCAFC58">
      <w:start w:val="1"/>
      <w:numFmt w:val="bullet"/>
      <w:pStyle w:val="Listepuces2"/>
      <w:lvlText w:val=""/>
      <w:lvlJc w:val="left"/>
      <w:pPr>
        <w:ind w:left="142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160DB5"/>
    <w:multiLevelType w:val="hybridMultilevel"/>
    <w:tmpl w:val="98267DA8"/>
    <w:lvl w:ilvl="0" w:tplc="2E12F252">
      <w:start w:val="1"/>
      <w:numFmt w:val="bullet"/>
      <w:pStyle w:val="Puce4"/>
      <w:lvlText w:val="●"/>
      <w:lvlJc w:val="left"/>
      <w:pPr>
        <w:ind w:left="2912" w:hanging="360"/>
      </w:pPr>
      <w:rPr>
        <w:rFonts w:ascii="Arial" w:hAnsi="Arial" w:hint="default"/>
        <w:color w:val="1E28AA" w:themeColor="accent2"/>
        <w:sz w:val="19"/>
        <w:szCs w:val="19"/>
        <w:u w:color="1E28AA" w:themeColor="accen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14F7925"/>
    <w:multiLevelType w:val="hybridMultilevel"/>
    <w:tmpl w:val="4560F760"/>
    <w:lvl w:ilvl="0" w:tplc="A8DA6754">
      <w:start w:val="1"/>
      <w:numFmt w:val="bullet"/>
      <w:pStyle w:val="Puce3"/>
      <w:lvlText w:val=""/>
      <w:lvlPicBulletId w:val="2"/>
      <w:lvlJc w:val="left"/>
      <w:pPr>
        <w:ind w:left="2203" w:hanging="360"/>
      </w:pPr>
      <w:rPr>
        <w:rFonts w:ascii="Symbol" w:hAnsi="Symbol" w:hint="default"/>
        <w:color w:val="auto"/>
        <w:sz w:val="24"/>
        <w:szCs w:val="24"/>
      </w:rPr>
    </w:lvl>
    <w:lvl w:ilvl="1" w:tplc="040C0003" w:tentative="1">
      <w:start w:val="1"/>
      <w:numFmt w:val="bullet"/>
      <w:lvlText w:val="o"/>
      <w:lvlJc w:val="left"/>
      <w:pPr>
        <w:ind w:left="3283" w:hanging="360"/>
      </w:pPr>
      <w:rPr>
        <w:rFonts w:ascii="Courier New" w:hAnsi="Courier New" w:cs="Courier New" w:hint="default"/>
      </w:rPr>
    </w:lvl>
    <w:lvl w:ilvl="2" w:tplc="040C0005" w:tentative="1">
      <w:start w:val="1"/>
      <w:numFmt w:val="bullet"/>
      <w:lvlText w:val=""/>
      <w:lvlJc w:val="left"/>
      <w:pPr>
        <w:ind w:left="4003" w:hanging="360"/>
      </w:pPr>
      <w:rPr>
        <w:rFonts w:ascii="Wingdings" w:hAnsi="Wingdings" w:hint="default"/>
      </w:rPr>
    </w:lvl>
    <w:lvl w:ilvl="3" w:tplc="040C0001" w:tentative="1">
      <w:start w:val="1"/>
      <w:numFmt w:val="bullet"/>
      <w:lvlText w:val=""/>
      <w:lvlJc w:val="left"/>
      <w:pPr>
        <w:ind w:left="4723" w:hanging="360"/>
      </w:pPr>
      <w:rPr>
        <w:rFonts w:ascii="Symbol" w:hAnsi="Symbol" w:hint="default"/>
      </w:rPr>
    </w:lvl>
    <w:lvl w:ilvl="4" w:tplc="040C0003" w:tentative="1">
      <w:start w:val="1"/>
      <w:numFmt w:val="bullet"/>
      <w:lvlText w:val="o"/>
      <w:lvlJc w:val="left"/>
      <w:pPr>
        <w:ind w:left="5443" w:hanging="360"/>
      </w:pPr>
      <w:rPr>
        <w:rFonts w:ascii="Courier New" w:hAnsi="Courier New" w:cs="Courier New" w:hint="default"/>
      </w:rPr>
    </w:lvl>
    <w:lvl w:ilvl="5" w:tplc="040C0005" w:tentative="1">
      <w:start w:val="1"/>
      <w:numFmt w:val="bullet"/>
      <w:lvlText w:val=""/>
      <w:lvlJc w:val="left"/>
      <w:pPr>
        <w:ind w:left="6163" w:hanging="360"/>
      </w:pPr>
      <w:rPr>
        <w:rFonts w:ascii="Wingdings" w:hAnsi="Wingdings" w:hint="default"/>
      </w:rPr>
    </w:lvl>
    <w:lvl w:ilvl="6" w:tplc="040C0001" w:tentative="1">
      <w:start w:val="1"/>
      <w:numFmt w:val="bullet"/>
      <w:lvlText w:val=""/>
      <w:lvlJc w:val="left"/>
      <w:pPr>
        <w:ind w:left="6883" w:hanging="360"/>
      </w:pPr>
      <w:rPr>
        <w:rFonts w:ascii="Symbol" w:hAnsi="Symbol" w:hint="default"/>
      </w:rPr>
    </w:lvl>
    <w:lvl w:ilvl="7" w:tplc="040C0003" w:tentative="1">
      <w:start w:val="1"/>
      <w:numFmt w:val="bullet"/>
      <w:lvlText w:val="o"/>
      <w:lvlJc w:val="left"/>
      <w:pPr>
        <w:ind w:left="7603" w:hanging="360"/>
      </w:pPr>
      <w:rPr>
        <w:rFonts w:ascii="Courier New" w:hAnsi="Courier New" w:cs="Courier New" w:hint="default"/>
      </w:rPr>
    </w:lvl>
    <w:lvl w:ilvl="8" w:tplc="040C0005" w:tentative="1">
      <w:start w:val="1"/>
      <w:numFmt w:val="bullet"/>
      <w:lvlText w:val=""/>
      <w:lvlJc w:val="left"/>
      <w:pPr>
        <w:ind w:left="8323" w:hanging="360"/>
      </w:pPr>
      <w:rPr>
        <w:rFonts w:ascii="Wingdings" w:hAnsi="Wingdings" w:hint="default"/>
      </w:rPr>
    </w:lvl>
  </w:abstractNum>
  <w:abstractNum w:abstractNumId="5" w15:restartNumberingAfterBreak="0">
    <w:nsid w:val="2C4B765C"/>
    <w:multiLevelType w:val="multilevel"/>
    <w:tmpl w:val="0409001D"/>
    <w:styleLink w:val="ANSM"/>
    <w:lvl w:ilvl="0">
      <w:start w:val="1"/>
      <w:numFmt w:val="bullet"/>
      <w:lvlText w:val="&lt;"/>
      <w:lvlJc w:val="left"/>
      <w:pPr>
        <w:ind w:left="360" w:hanging="360"/>
      </w:pPr>
      <w:rPr>
        <w:rFonts w:ascii="Webdings" w:hAnsi="Webdings" w:hint="default"/>
        <w:color w:val="FFFFFF" w:themeColor="background1"/>
        <w:sz w:val="18"/>
      </w:rPr>
    </w:lvl>
    <w:lvl w:ilvl="1">
      <w:start w:val="1"/>
      <w:numFmt w:val="bullet"/>
      <w:lvlText w:val=""/>
      <w:lvlJc w:val="left"/>
      <w:pPr>
        <w:ind w:left="720" w:hanging="360"/>
      </w:pPr>
      <w:rPr>
        <w:rFonts w:ascii="Symbol" w:hAnsi="Symbol" w:hint="default"/>
        <w:color w:val="FFFFFF" w:themeColor="background1"/>
      </w:rPr>
    </w:lvl>
    <w:lvl w:ilvl="2">
      <w:start w:val="1"/>
      <w:numFmt w:val="bullet"/>
      <w:lvlText w:val="–"/>
      <w:lvlJc w:val="left"/>
      <w:pPr>
        <w:ind w:left="1080" w:hanging="360"/>
      </w:pPr>
      <w:rPr>
        <w:rFonts w:ascii="Wingdings 3" w:hAnsi="Wingdings 3" w:hint="default"/>
        <w:color w:val="FFFFFF" w:themeColor="background1"/>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E756D68"/>
    <w:multiLevelType w:val="hybridMultilevel"/>
    <w:tmpl w:val="6F5A46F0"/>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2FA6D9D"/>
    <w:multiLevelType w:val="hybridMultilevel"/>
    <w:tmpl w:val="6F5A46F0"/>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46237E"/>
    <w:multiLevelType w:val="multilevel"/>
    <w:tmpl w:val="D938DCAE"/>
    <w:styleLink w:val="Listeactuelle6"/>
    <w:lvl w:ilvl="0">
      <w:start w:val="1"/>
      <w:numFmt w:val="bullet"/>
      <w:lvlText w:val="●"/>
      <w:lvlJc w:val="left"/>
      <w:pPr>
        <w:ind w:left="360" w:hanging="360"/>
      </w:pPr>
      <w:rPr>
        <w:rFonts w:ascii="Arial" w:hAnsi="Arial" w:hint="default"/>
        <w:color w:val="00555A"/>
        <w:sz w:val="18"/>
        <w:u w:color="1E28AA" w:themeColor="accent2"/>
      </w:rPr>
    </w:lvl>
    <w:lvl w:ilvl="1">
      <w:start w:val="1"/>
      <w:numFmt w:val="bullet"/>
      <w:lvlText w:val="○"/>
      <w:lvlJc w:val="left"/>
      <w:pPr>
        <w:ind w:left="1440" w:hanging="360"/>
      </w:pPr>
      <w:rPr>
        <w:rFonts w:ascii="Calibri" w:hAnsi="Calibri" w:hint="default"/>
        <w:color w:val="00555A"/>
      </w:rPr>
    </w:lvl>
    <w:lvl w:ilvl="2">
      <w:start w:val="1"/>
      <w:numFmt w:val="bullet"/>
      <w:lvlText w:val="●"/>
      <w:lvlJc w:val="left"/>
      <w:pPr>
        <w:ind w:left="2160" w:hanging="360"/>
      </w:pPr>
      <w:rPr>
        <w:rFonts w:ascii="Arial" w:hAnsi="Arial" w:hint="default"/>
        <w:color w:val="00555A"/>
      </w:rPr>
    </w:lvl>
    <w:lvl w:ilvl="3">
      <w:start w:val="1"/>
      <w:numFmt w:val="bullet"/>
      <w:lvlText w:val=""/>
      <w:lvlPicBulletId w:val="1"/>
      <w:lvlJc w:val="left"/>
      <w:pPr>
        <w:ind w:left="2880" w:hanging="360"/>
      </w:pPr>
      <w:rPr>
        <w:rFonts w:ascii="Symbol" w:hAnsi="Symbol" w:hint="default"/>
        <w:color w:val="auto"/>
        <w:sz w:val="19"/>
        <w:szCs w:val="19"/>
        <w:u w:color="1E28AA" w:themeColor="accen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0A2C54"/>
    <w:multiLevelType w:val="hybridMultilevel"/>
    <w:tmpl w:val="BF96575A"/>
    <w:lvl w:ilvl="0" w:tplc="DD7A393E">
      <w:start w:val="1"/>
      <w:numFmt w:val="bullet"/>
      <w:pStyle w:val="Puce2"/>
      <w:lvlText w:val="○"/>
      <w:lvlJc w:val="left"/>
      <w:pPr>
        <w:ind w:left="1800" w:hanging="360"/>
      </w:pPr>
      <w:rPr>
        <w:rFonts w:ascii="Calibri" w:hAnsi="Calibri" w:hint="default"/>
        <w:color w:val="1E28AA" w:themeColor="accent2"/>
        <w:u w:color="1E28AA" w:themeColor="accent2"/>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0" w15:restartNumberingAfterBreak="0">
    <w:nsid w:val="45144C90"/>
    <w:multiLevelType w:val="multilevel"/>
    <w:tmpl w:val="E396846A"/>
    <w:styleLink w:val="Listeactuelle9"/>
    <w:lvl w:ilvl="0">
      <w:start w:val="1"/>
      <w:numFmt w:val="bullet"/>
      <w:lvlText w:val="●"/>
      <w:lvlJc w:val="left"/>
      <w:pPr>
        <w:ind w:left="360" w:hanging="360"/>
      </w:pPr>
      <w:rPr>
        <w:rFonts w:ascii="Arial" w:hAnsi="Arial" w:hint="default"/>
        <w:color w:val="00555A"/>
        <w:sz w:val="24"/>
        <w:szCs w:val="24"/>
        <w:u w:color="1E28AA" w:themeColor="accent2"/>
      </w:rPr>
    </w:lvl>
    <w:lvl w:ilvl="1">
      <w:start w:val="1"/>
      <w:numFmt w:val="bullet"/>
      <w:lvlText w:val="○"/>
      <w:lvlJc w:val="left"/>
      <w:pPr>
        <w:ind w:left="1440" w:hanging="360"/>
      </w:pPr>
      <w:rPr>
        <w:rFonts w:ascii="Calibri" w:hAnsi="Calibri" w:hint="default"/>
        <w:color w:val="00555A"/>
      </w:rPr>
    </w:lvl>
    <w:lvl w:ilvl="2">
      <w:start w:val="1"/>
      <w:numFmt w:val="bullet"/>
      <w:lvlText w:val=""/>
      <w:lvlPicBulletId w:val="1"/>
      <w:lvlJc w:val="left"/>
      <w:pPr>
        <w:ind w:left="2203" w:hanging="360"/>
      </w:pPr>
      <w:rPr>
        <w:rFonts w:ascii="Symbol" w:hAnsi="Symbol" w:hint="default"/>
        <w:color w:val="auto"/>
        <w:sz w:val="19"/>
        <w:szCs w:val="19"/>
      </w:rPr>
    </w:lvl>
    <w:lvl w:ilvl="3">
      <w:start w:val="1"/>
      <w:numFmt w:val="bullet"/>
      <w:lvlText w:val=""/>
      <w:lvlPicBulletId w:val="1"/>
      <w:lvlJc w:val="left"/>
      <w:pPr>
        <w:ind w:left="2912" w:hanging="360"/>
      </w:pPr>
      <w:rPr>
        <w:rFonts w:ascii="Symbol" w:hAnsi="Symbol" w:hint="default"/>
        <w:color w:val="auto"/>
        <w:sz w:val="19"/>
        <w:szCs w:val="19"/>
        <w:u w:color="1E28AA" w:themeColor="accen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0FA5449"/>
    <w:multiLevelType w:val="multilevel"/>
    <w:tmpl w:val="BCD0F066"/>
    <w:styleLink w:val="Listeactuelle4"/>
    <w:lvl w:ilvl="0">
      <w:start w:val="1"/>
      <w:numFmt w:val="bullet"/>
      <w:lvlText w:val="●"/>
      <w:lvlJc w:val="left"/>
      <w:pPr>
        <w:ind w:left="360" w:hanging="360"/>
      </w:pPr>
      <w:rPr>
        <w:rFonts w:ascii="Arial" w:hAnsi="Arial" w:hint="default"/>
        <w:color w:val="00555A"/>
        <w:sz w:val="18"/>
        <w:u w:color="1E28AA" w:themeColor="accent2"/>
      </w:rPr>
    </w:lvl>
    <w:lvl w:ilvl="1">
      <w:start w:val="1"/>
      <w:numFmt w:val="bullet"/>
      <w:lvlText w:val="○"/>
      <w:lvlJc w:val="left"/>
      <w:pPr>
        <w:ind w:left="1440" w:hanging="360"/>
      </w:pPr>
      <w:rPr>
        <w:rFonts w:ascii="Calibri" w:hAnsi="Calibri" w:hint="default"/>
        <w:color w:val="00555A"/>
      </w:rPr>
    </w:lvl>
    <w:lvl w:ilvl="2">
      <w:start w:val="1"/>
      <w:numFmt w:val="bullet"/>
      <w:lvlText w:val="●"/>
      <w:lvlJc w:val="left"/>
      <w:pPr>
        <w:ind w:left="2160" w:hanging="360"/>
      </w:pPr>
      <w:rPr>
        <w:rFonts w:ascii="Arial" w:hAnsi="Arial" w:hint="default"/>
        <w:color w:val="00555A"/>
      </w:rPr>
    </w:lvl>
    <w:lvl w:ilvl="3">
      <w:start w:val="1"/>
      <w:numFmt w:val="bullet"/>
      <w:lvlText w:val="○"/>
      <w:lvlJc w:val="left"/>
      <w:pPr>
        <w:ind w:left="2880" w:hanging="360"/>
      </w:pPr>
      <w:rPr>
        <w:rFonts w:ascii="Calibri" w:hAnsi="Calibri" w:hint="default"/>
        <w:color w:val="00555A"/>
        <w:u w:color="1E28AA" w:themeColor="accen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7E28E4"/>
    <w:multiLevelType w:val="multilevel"/>
    <w:tmpl w:val="68B2E8E6"/>
    <w:styleLink w:val="Listeactuelle8"/>
    <w:lvl w:ilvl="0">
      <w:start w:val="1"/>
      <w:numFmt w:val="bullet"/>
      <w:lvlText w:val="●"/>
      <w:lvlJc w:val="left"/>
      <w:pPr>
        <w:ind w:left="360" w:hanging="360"/>
      </w:pPr>
      <w:rPr>
        <w:rFonts w:ascii="Arial" w:hAnsi="Arial" w:hint="default"/>
        <w:color w:val="00555A"/>
        <w:sz w:val="24"/>
        <w:szCs w:val="24"/>
        <w:u w:color="1E28AA" w:themeColor="accent2"/>
      </w:rPr>
    </w:lvl>
    <w:lvl w:ilvl="1">
      <w:start w:val="1"/>
      <w:numFmt w:val="bullet"/>
      <w:lvlText w:val="○"/>
      <w:lvlJc w:val="left"/>
      <w:pPr>
        <w:ind w:left="1440" w:hanging="360"/>
      </w:pPr>
      <w:rPr>
        <w:rFonts w:ascii="Calibri" w:hAnsi="Calibri" w:hint="default"/>
        <w:color w:val="00555A"/>
      </w:rPr>
    </w:lvl>
    <w:lvl w:ilvl="2">
      <w:start w:val="1"/>
      <w:numFmt w:val="bullet"/>
      <w:lvlText w:val="●"/>
      <w:lvlJc w:val="left"/>
      <w:pPr>
        <w:ind w:left="2160" w:hanging="360"/>
      </w:pPr>
      <w:rPr>
        <w:rFonts w:ascii="Arial" w:hAnsi="Arial" w:hint="default"/>
        <w:color w:val="00555A"/>
        <w:sz w:val="18"/>
        <w:szCs w:val="18"/>
      </w:rPr>
    </w:lvl>
    <w:lvl w:ilvl="3">
      <w:start w:val="1"/>
      <w:numFmt w:val="bullet"/>
      <w:lvlText w:val=""/>
      <w:lvlPicBulletId w:val="1"/>
      <w:lvlJc w:val="left"/>
      <w:pPr>
        <w:ind w:left="2880" w:hanging="360"/>
      </w:pPr>
      <w:rPr>
        <w:rFonts w:ascii="Symbol" w:hAnsi="Symbol" w:hint="default"/>
        <w:color w:val="auto"/>
        <w:sz w:val="19"/>
        <w:szCs w:val="19"/>
        <w:u w:color="1E28AA" w:themeColor="accen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4E0E5E"/>
    <w:multiLevelType w:val="multilevel"/>
    <w:tmpl w:val="20DC102A"/>
    <w:styleLink w:val="Listeactuelle7"/>
    <w:lvl w:ilvl="0">
      <w:start w:val="1"/>
      <w:numFmt w:val="bullet"/>
      <w:lvlText w:val="●"/>
      <w:lvlJc w:val="left"/>
      <w:pPr>
        <w:ind w:left="360" w:hanging="360"/>
      </w:pPr>
      <w:rPr>
        <w:rFonts w:ascii="Arial" w:hAnsi="Arial" w:hint="default"/>
        <w:color w:val="00555A"/>
        <w:sz w:val="18"/>
        <w:u w:color="1E28AA" w:themeColor="accent2"/>
      </w:rPr>
    </w:lvl>
    <w:lvl w:ilvl="1">
      <w:start w:val="1"/>
      <w:numFmt w:val="bullet"/>
      <w:lvlText w:val="○"/>
      <w:lvlJc w:val="left"/>
      <w:pPr>
        <w:ind w:left="1440" w:hanging="360"/>
      </w:pPr>
      <w:rPr>
        <w:rFonts w:ascii="Calibri" w:hAnsi="Calibri" w:hint="default"/>
        <w:color w:val="00555A"/>
      </w:rPr>
    </w:lvl>
    <w:lvl w:ilvl="2">
      <w:start w:val="1"/>
      <w:numFmt w:val="bullet"/>
      <w:lvlText w:val="●"/>
      <w:lvlJc w:val="left"/>
      <w:pPr>
        <w:ind w:left="2160" w:hanging="360"/>
      </w:pPr>
      <w:rPr>
        <w:rFonts w:ascii="Arial" w:hAnsi="Arial" w:hint="default"/>
        <w:color w:val="00555A"/>
      </w:rPr>
    </w:lvl>
    <w:lvl w:ilvl="3">
      <w:start w:val="1"/>
      <w:numFmt w:val="bullet"/>
      <w:lvlText w:val=""/>
      <w:lvlPicBulletId w:val="1"/>
      <w:lvlJc w:val="left"/>
      <w:pPr>
        <w:ind w:left="2880" w:hanging="360"/>
      </w:pPr>
      <w:rPr>
        <w:rFonts w:ascii="Symbol" w:hAnsi="Symbol" w:hint="default"/>
        <w:color w:val="auto"/>
        <w:sz w:val="19"/>
        <w:szCs w:val="19"/>
        <w:u w:color="1E28AA" w:themeColor="accen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870E07"/>
    <w:multiLevelType w:val="multilevel"/>
    <w:tmpl w:val="BCD0F066"/>
    <w:styleLink w:val="Listeactuelle2"/>
    <w:lvl w:ilvl="0">
      <w:start w:val="1"/>
      <w:numFmt w:val="bullet"/>
      <w:lvlText w:val="●"/>
      <w:lvlJc w:val="left"/>
      <w:pPr>
        <w:ind w:left="360" w:hanging="360"/>
      </w:pPr>
      <w:rPr>
        <w:rFonts w:ascii="Arial" w:hAnsi="Arial" w:hint="default"/>
        <w:color w:val="00555A"/>
        <w:sz w:val="18"/>
        <w:u w:color="1E28AA" w:themeColor="accent2"/>
      </w:rPr>
    </w:lvl>
    <w:lvl w:ilvl="1">
      <w:start w:val="1"/>
      <w:numFmt w:val="bullet"/>
      <w:lvlText w:val="○"/>
      <w:lvlJc w:val="left"/>
      <w:pPr>
        <w:ind w:left="1440" w:hanging="360"/>
      </w:pPr>
      <w:rPr>
        <w:rFonts w:ascii="Calibri" w:hAnsi="Calibri" w:hint="default"/>
        <w:color w:val="00555A"/>
      </w:rPr>
    </w:lvl>
    <w:lvl w:ilvl="2">
      <w:start w:val="1"/>
      <w:numFmt w:val="bullet"/>
      <w:lvlText w:val="●"/>
      <w:lvlJc w:val="left"/>
      <w:pPr>
        <w:ind w:left="2160" w:hanging="360"/>
      </w:pPr>
      <w:rPr>
        <w:rFonts w:ascii="Arial" w:hAnsi="Arial" w:hint="default"/>
        <w:color w:val="00555A"/>
      </w:rPr>
    </w:lvl>
    <w:lvl w:ilvl="3">
      <w:start w:val="1"/>
      <w:numFmt w:val="bullet"/>
      <w:lvlText w:val="○"/>
      <w:lvlJc w:val="left"/>
      <w:pPr>
        <w:ind w:left="2880" w:hanging="360"/>
      </w:pPr>
      <w:rPr>
        <w:rFonts w:ascii="Calibri" w:hAnsi="Calibri" w:hint="default"/>
        <w:color w:val="00555A"/>
        <w:u w:color="1E28AA" w:themeColor="accen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51D657B"/>
    <w:multiLevelType w:val="hybridMultilevel"/>
    <w:tmpl w:val="791455E4"/>
    <w:lvl w:ilvl="0" w:tplc="FB78DD38">
      <w:start w:val="1"/>
      <w:numFmt w:val="decimal"/>
      <w:pStyle w:val="Titre4"/>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6BE4CD1"/>
    <w:multiLevelType w:val="multilevel"/>
    <w:tmpl w:val="9410D79E"/>
    <w:styleLink w:val="Listeactuelle1"/>
    <w:lvl w:ilvl="0">
      <w:start w:val="1"/>
      <w:numFmt w:val="bullet"/>
      <w:lvlText w:val="●"/>
      <w:lvlJc w:val="left"/>
      <w:pPr>
        <w:ind w:left="360" w:hanging="360"/>
      </w:pPr>
      <w:rPr>
        <w:rFonts w:ascii="Arial" w:hAnsi="Arial" w:hint="default"/>
        <w:color w:val="1E28AA" w:themeColor="accent2"/>
        <w:sz w:val="18"/>
        <w:u w:color="1E28AA" w:themeColor="accent2"/>
      </w:rPr>
    </w:lvl>
    <w:lvl w:ilvl="1">
      <w:start w:val="1"/>
      <w:numFmt w:val="bullet"/>
      <w:lvlText w:val="○"/>
      <w:lvlJc w:val="left"/>
      <w:pPr>
        <w:ind w:left="1440" w:hanging="360"/>
      </w:pPr>
      <w:rPr>
        <w:rFonts w:ascii="Calibri" w:hAnsi="Calibri" w:hint="default"/>
        <w:color w:val="1E28AA" w:themeColor="accent2"/>
      </w:rPr>
    </w:lvl>
    <w:lvl w:ilvl="2">
      <w:start w:val="1"/>
      <w:numFmt w:val="bullet"/>
      <w:lvlText w:val="●"/>
      <w:lvlJc w:val="left"/>
      <w:pPr>
        <w:ind w:left="2160" w:hanging="360"/>
      </w:pPr>
      <w:rPr>
        <w:rFonts w:ascii="Arial" w:hAnsi="Arial" w:hint="default"/>
        <w:color w:val="1E28AA" w:themeColor="accent2"/>
      </w:rPr>
    </w:lvl>
    <w:lvl w:ilvl="3">
      <w:start w:val="1"/>
      <w:numFmt w:val="bullet"/>
      <w:lvlText w:val="○"/>
      <w:lvlJc w:val="left"/>
      <w:pPr>
        <w:ind w:left="2880" w:hanging="360"/>
      </w:pPr>
      <w:rPr>
        <w:rFonts w:ascii="Calibri" w:hAnsi="Calibri" w:hint="default"/>
        <w:color w:val="1E28AA" w:themeColor="accent2"/>
        <w:u w:color="1E28AA" w:themeColor="accen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F4F789E"/>
    <w:multiLevelType w:val="hybridMultilevel"/>
    <w:tmpl w:val="6D40BD88"/>
    <w:lvl w:ilvl="0" w:tplc="C568C5B4">
      <w:start w:val="1"/>
      <w:numFmt w:val="bullet"/>
      <w:pStyle w:val="Paragraphedeliste"/>
      <w:lvlText w:val="●"/>
      <w:lvlJc w:val="left"/>
      <w:pPr>
        <w:ind w:left="720" w:hanging="360"/>
      </w:pPr>
      <w:rPr>
        <w:rFonts w:ascii="Arial" w:hAnsi="Arial" w:hint="default"/>
        <w:color w:val="1E28AA" w:themeColor="text2"/>
        <w:sz w:val="24"/>
        <w:szCs w:val="24"/>
        <w:u w:color="1E28AA" w:themeColor="accent2"/>
      </w:rPr>
    </w:lvl>
    <w:lvl w:ilvl="1" w:tplc="FFFFFFFF">
      <w:start w:val="1"/>
      <w:numFmt w:val="bullet"/>
      <w:lvlText w:val="○"/>
      <w:lvlJc w:val="left"/>
      <w:pPr>
        <w:ind w:left="1800" w:hanging="360"/>
      </w:pPr>
      <w:rPr>
        <w:rFonts w:ascii="Calibri" w:hAnsi="Calibri" w:hint="default"/>
        <w:color w:val="00555A"/>
      </w:rPr>
    </w:lvl>
    <w:lvl w:ilvl="2" w:tplc="FFFFFFFF">
      <w:start w:val="1"/>
      <w:numFmt w:val="bullet"/>
      <w:lvlText w:val=""/>
      <w:lvlPicBulletId w:val="1"/>
      <w:lvlJc w:val="left"/>
      <w:pPr>
        <w:ind w:left="2563" w:hanging="360"/>
      </w:pPr>
      <w:rPr>
        <w:rFonts w:ascii="Symbol" w:hAnsi="Symbol" w:hint="default"/>
        <w:color w:val="auto"/>
        <w:sz w:val="19"/>
        <w:szCs w:val="19"/>
      </w:rPr>
    </w:lvl>
    <w:lvl w:ilvl="3" w:tplc="FFFFFFFF">
      <w:start w:val="1"/>
      <w:numFmt w:val="bullet"/>
      <w:lvlText w:val=""/>
      <w:lvlPicBulletId w:val="1"/>
      <w:lvlJc w:val="left"/>
      <w:pPr>
        <w:ind w:left="3272" w:hanging="360"/>
      </w:pPr>
      <w:rPr>
        <w:rFonts w:ascii="Symbol" w:hAnsi="Symbol" w:hint="default"/>
        <w:color w:val="auto"/>
        <w:sz w:val="19"/>
        <w:szCs w:val="19"/>
        <w:u w:color="1E28AA" w:themeColor="accent2"/>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750A5FF7"/>
    <w:multiLevelType w:val="multilevel"/>
    <w:tmpl w:val="E33023B8"/>
    <w:lvl w:ilvl="0">
      <w:start w:val="1"/>
      <w:numFmt w:val="decimal"/>
      <w:pStyle w:val="Niveaudetitre1"/>
      <w:lvlText w:val="Article %1."/>
      <w:lvlJc w:val="left"/>
      <w:pPr>
        <w:ind w:left="360" w:hanging="360"/>
      </w:pPr>
      <w:rPr>
        <w:rFonts w:hint="default"/>
      </w:rPr>
    </w:lvl>
    <w:lvl w:ilvl="1">
      <w:start w:val="1"/>
      <w:numFmt w:val="decimal"/>
      <w:pStyle w:val="Niveaudetitre2"/>
      <w:lvlText w:val="%1.%2."/>
      <w:lvlJc w:val="left"/>
      <w:pPr>
        <w:ind w:left="1440" w:hanging="360"/>
      </w:pPr>
      <w:rPr>
        <w:rFonts w:hint="default"/>
      </w:rPr>
    </w:lvl>
    <w:lvl w:ilvl="2">
      <w:start w:val="1"/>
      <w:numFmt w:val="decimal"/>
      <w:pStyle w:val="Niveaudetitre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6CA7501"/>
    <w:multiLevelType w:val="multilevel"/>
    <w:tmpl w:val="FA2ABB9A"/>
    <w:styleLink w:val="Listeactuelle5"/>
    <w:lvl w:ilvl="0">
      <w:start w:val="1"/>
      <w:numFmt w:val="bullet"/>
      <w:lvlText w:val="●"/>
      <w:lvlJc w:val="left"/>
      <w:pPr>
        <w:ind w:left="360" w:hanging="360"/>
      </w:pPr>
      <w:rPr>
        <w:rFonts w:ascii="Arial" w:hAnsi="Arial" w:hint="default"/>
        <w:color w:val="00555A"/>
        <w:sz w:val="18"/>
        <w:u w:color="1E28AA" w:themeColor="accent2"/>
      </w:rPr>
    </w:lvl>
    <w:lvl w:ilvl="1">
      <w:start w:val="1"/>
      <w:numFmt w:val="bullet"/>
      <w:lvlText w:val="○"/>
      <w:lvlJc w:val="left"/>
      <w:pPr>
        <w:ind w:left="1440" w:hanging="360"/>
      </w:pPr>
      <w:rPr>
        <w:rFonts w:ascii="Calibri" w:hAnsi="Calibri" w:hint="default"/>
        <w:color w:val="00555A"/>
      </w:rPr>
    </w:lvl>
    <w:lvl w:ilvl="2">
      <w:start w:val="1"/>
      <w:numFmt w:val="bullet"/>
      <w:lvlText w:val="●"/>
      <w:lvlJc w:val="left"/>
      <w:pPr>
        <w:ind w:left="2160" w:hanging="360"/>
      </w:pPr>
      <w:rPr>
        <w:rFonts w:ascii="Arial" w:hAnsi="Arial" w:hint="default"/>
        <w:color w:val="00555A"/>
      </w:rPr>
    </w:lvl>
    <w:lvl w:ilvl="3">
      <w:start w:val="1"/>
      <w:numFmt w:val="bullet"/>
      <w:lvlText w:val=""/>
      <w:lvlPicBulletId w:val="0"/>
      <w:lvlJc w:val="left"/>
      <w:pPr>
        <w:ind w:left="2880" w:hanging="360"/>
      </w:pPr>
      <w:rPr>
        <w:rFonts w:ascii="Symbol" w:hAnsi="Symbol" w:hint="default"/>
        <w:color w:val="auto"/>
        <w:sz w:val="18"/>
        <w:szCs w:val="18"/>
        <w:u w:color="1E28AA" w:themeColor="accen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471E01"/>
    <w:multiLevelType w:val="multilevel"/>
    <w:tmpl w:val="BCD0F066"/>
    <w:styleLink w:val="Listeactuelle3"/>
    <w:lvl w:ilvl="0">
      <w:start w:val="1"/>
      <w:numFmt w:val="bullet"/>
      <w:lvlText w:val="●"/>
      <w:lvlJc w:val="left"/>
      <w:pPr>
        <w:ind w:left="360" w:hanging="360"/>
      </w:pPr>
      <w:rPr>
        <w:rFonts w:ascii="Arial" w:hAnsi="Arial" w:hint="default"/>
        <w:color w:val="00555A"/>
        <w:sz w:val="18"/>
        <w:u w:color="1E28AA" w:themeColor="accent2"/>
      </w:rPr>
    </w:lvl>
    <w:lvl w:ilvl="1">
      <w:start w:val="1"/>
      <w:numFmt w:val="bullet"/>
      <w:lvlText w:val="○"/>
      <w:lvlJc w:val="left"/>
      <w:pPr>
        <w:ind w:left="1440" w:hanging="360"/>
      </w:pPr>
      <w:rPr>
        <w:rFonts w:ascii="Calibri" w:hAnsi="Calibri" w:hint="default"/>
        <w:color w:val="00555A"/>
      </w:rPr>
    </w:lvl>
    <w:lvl w:ilvl="2">
      <w:start w:val="1"/>
      <w:numFmt w:val="bullet"/>
      <w:lvlText w:val="●"/>
      <w:lvlJc w:val="left"/>
      <w:pPr>
        <w:ind w:left="2160" w:hanging="360"/>
      </w:pPr>
      <w:rPr>
        <w:rFonts w:ascii="Arial" w:hAnsi="Arial" w:hint="default"/>
        <w:color w:val="00555A"/>
      </w:rPr>
    </w:lvl>
    <w:lvl w:ilvl="3">
      <w:start w:val="1"/>
      <w:numFmt w:val="bullet"/>
      <w:lvlText w:val="○"/>
      <w:lvlJc w:val="left"/>
      <w:pPr>
        <w:ind w:left="2880" w:hanging="360"/>
      </w:pPr>
      <w:rPr>
        <w:rFonts w:ascii="Calibri" w:hAnsi="Calibri" w:hint="default"/>
        <w:color w:val="00555A"/>
        <w:u w:color="1E28AA" w:themeColor="accen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907F3F"/>
    <w:multiLevelType w:val="hybridMultilevel"/>
    <w:tmpl w:val="D2E8AE8A"/>
    <w:lvl w:ilvl="0" w:tplc="AEE64258">
      <w:start w:val="1"/>
      <w:numFmt w:val="decimal"/>
      <w:pStyle w:val="Titre2"/>
      <w:lvlText w:val="Sous-critère %1 :"/>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42211228">
    <w:abstractNumId w:val="5"/>
  </w:num>
  <w:num w:numId="2" w16cid:durableId="361370078">
    <w:abstractNumId w:val="16"/>
  </w:num>
  <w:num w:numId="3" w16cid:durableId="863440176">
    <w:abstractNumId w:val="14"/>
  </w:num>
  <w:num w:numId="4" w16cid:durableId="207493302">
    <w:abstractNumId w:val="20"/>
  </w:num>
  <w:num w:numId="5" w16cid:durableId="109713071">
    <w:abstractNumId w:val="11"/>
  </w:num>
  <w:num w:numId="6" w16cid:durableId="1991976359">
    <w:abstractNumId w:val="19"/>
  </w:num>
  <w:num w:numId="7" w16cid:durableId="1871649977">
    <w:abstractNumId w:val="8"/>
  </w:num>
  <w:num w:numId="8" w16cid:durableId="1945727988">
    <w:abstractNumId w:val="13"/>
  </w:num>
  <w:num w:numId="9" w16cid:durableId="1743017693">
    <w:abstractNumId w:val="12"/>
  </w:num>
  <w:num w:numId="10" w16cid:durableId="793793483">
    <w:abstractNumId w:val="10"/>
  </w:num>
  <w:num w:numId="11" w16cid:durableId="173812291">
    <w:abstractNumId w:val="17"/>
  </w:num>
  <w:num w:numId="12" w16cid:durableId="1826699608">
    <w:abstractNumId w:val="3"/>
  </w:num>
  <w:num w:numId="13" w16cid:durableId="1049063232">
    <w:abstractNumId w:val="9"/>
  </w:num>
  <w:num w:numId="14" w16cid:durableId="1148935279">
    <w:abstractNumId w:val="4"/>
  </w:num>
  <w:num w:numId="15" w16cid:durableId="483160949">
    <w:abstractNumId w:val="1"/>
  </w:num>
  <w:num w:numId="16" w16cid:durableId="947663744">
    <w:abstractNumId w:val="2"/>
  </w:num>
  <w:num w:numId="17" w16cid:durableId="59787355">
    <w:abstractNumId w:val="18"/>
  </w:num>
  <w:num w:numId="18" w16cid:durableId="1349332046">
    <w:abstractNumId w:val="0"/>
  </w:num>
  <w:num w:numId="19" w16cid:durableId="1190989921">
    <w:abstractNumId w:val="21"/>
  </w:num>
  <w:num w:numId="20" w16cid:durableId="117645786">
    <w:abstractNumId w:val="6"/>
  </w:num>
  <w:num w:numId="21" w16cid:durableId="1915042099">
    <w:abstractNumId w:val="7"/>
  </w:num>
  <w:num w:numId="22" w16cid:durableId="647828800">
    <w:abstractNumId w:val="15"/>
  </w:num>
  <w:num w:numId="23" w16cid:durableId="826361571">
    <w:abstractNumId w:val="15"/>
  </w:num>
  <w:num w:numId="24" w16cid:durableId="1927153056">
    <w:abstractNumId w:val="15"/>
    <w:lvlOverride w:ilvl="0">
      <w:startOverride w:val="1"/>
    </w:lvlOverride>
  </w:num>
  <w:num w:numId="25" w16cid:durableId="2119526262">
    <w:abstractNumId w:val="15"/>
    <w:lvlOverride w:ilvl="0">
      <w:startOverride w:val="1"/>
    </w:lvlOverride>
  </w:num>
  <w:num w:numId="26" w16cid:durableId="1307583963">
    <w:abstractNumId w:val="15"/>
  </w:num>
  <w:num w:numId="27" w16cid:durableId="403383345">
    <w:abstractNumId w:val="15"/>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efaultTableStyle w:val="Grilledutableau"/>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505"/>
    <w:rsid w:val="00007748"/>
    <w:rsid w:val="0001111B"/>
    <w:rsid w:val="000206C5"/>
    <w:rsid w:val="00023044"/>
    <w:rsid w:val="000257FD"/>
    <w:rsid w:val="00034296"/>
    <w:rsid w:val="00040174"/>
    <w:rsid w:val="00040F4C"/>
    <w:rsid w:val="00051E73"/>
    <w:rsid w:val="00052EF6"/>
    <w:rsid w:val="00057635"/>
    <w:rsid w:val="000613FD"/>
    <w:rsid w:val="00062DC6"/>
    <w:rsid w:val="000706AC"/>
    <w:rsid w:val="000959A9"/>
    <w:rsid w:val="00095C09"/>
    <w:rsid w:val="000A1D10"/>
    <w:rsid w:val="000A40A2"/>
    <w:rsid w:val="000C1767"/>
    <w:rsid w:val="000C281A"/>
    <w:rsid w:val="000C327F"/>
    <w:rsid w:val="000C5665"/>
    <w:rsid w:val="000C776C"/>
    <w:rsid w:val="000E038B"/>
    <w:rsid w:val="000E0EB2"/>
    <w:rsid w:val="000E52DC"/>
    <w:rsid w:val="00106921"/>
    <w:rsid w:val="00112B82"/>
    <w:rsid w:val="0011544D"/>
    <w:rsid w:val="0012149F"/>
    <w:rsid w:val="001303E8"/>
    <w:rsid w:val="00131CA6"/>
    <w:rsid w:val="0015450C"/>
    <w:rsid w:val="00154928"/>
    <w:rsid w:val="00156293"/>
    <w:rsid w:val="00156C88"/>
    <w:rsid w:val="00171E80"/>
    <w:rsid w:val="00177FD1"/>
    <w:rsid w:val="00185FFB"/>
    <w:rsid w:val="00192876"/>
    <w:rsid w:val="001C2225"/>
    <w:rsid w:val="001C6433"/>
    <w:rsid w:val="001D1C43"/>
    <w:rsid w:val="001F0B93"/>
    <w:rsid w:val="001F4CB9"/>
    <w:rsid w:val="001F4D8F"/>
    <w:rsid w:val="001F5786"/>
    <w:rsid w:val="001F7898"/>
    <w:rsid w:val="00206FD5"/>
    <w:rsid w:val="00207FB8"/>
    <w:rsid w:val="00214BA3"/>
    <w:rsid w:val="002177C4"/>
    <w:rsid w:val="002242C9"/>
    <w:rsid w:val="002247E7"/>
    <w:rsid w:val="00226F0C"/>
    <w:rsid w:val="00240268"/>
    <w:rsid w:val="00242D07"/>
    <w:rsid w:val="00251C8B"/>
    <w:rsid w:val="00252F70"/>
    <w:rsid w:val="00253AF9"/>
    <w:rsid w:val="00256DF5"/>
    <w:rsid w:val="002579D4"/>
    <w:rsid w:val="00264103"/>
    <w:rsid w:val="002645D4"/>
    <w:rsid w:val="0026525C"/>
    <w:rsid w:val="00270A73"/>
    <w:rsid w:val="00274859"/>
    <w:rsid w:val="002802BE"/>
    <w:rsid w:val="00292146"/>
    <w:rsid w:val="002A218E"/>
    <w:rsid w:val="002A6A0E"/>
    <w:rsid w:val="002C0523"/>
    <w:rsid w:val="002C5A19"/>
    <w:rsid w:val="002D5517"/>
    <w:rsid w:val="002D6240"/>
    <w:rsid w:val="002E1F83"/>
    <w:rsid w:val="002F2A07"/>
    <w:rsid w:val="00301AC4"/>
    <w:rsid w:val="00303A74"/>
    <w:rsid w:val="00306081"/>
    <w:rsid w:val="00313705"/>
    <w:rsid w:val="003146C9"/>
    <w:rsid w:val="00314E5B"/>
    <w:rsid w:val="00322D94"/>
    <w:rsid w:val="00325CFB"/>
    <w:rsid w:val="0032648D"/>
    <w:rsid w:val="00336EDD"/>
    <w:rsid w:val="00340505"/>
    <w:rsid w:val="00341D45"/>
    <w:rsid w:val="00350FD6"/>
    <w:rsid w:val="003574F5"/>
    <w:rsid w:val="0036312C"/>
    <w:rsid w:val="0036535F"/>
    <w:rsid w:val="00366530"/>
    <w:rsid w:val="00380165"/>
    <w:rsid w:val="00380366"/>
    <w:rsid w:val="00390412"/>
    <w:rsid w:val="003960FC"/>
    <w:rsid w:val="003A0399"/>
    <w:rsid w:val="003C5C02"/>
    <w:rsid w:val="003D31AC"/>
    <w:rsid w:val="003D56F1"/>
    <w:rsid w:val="003D743E"/>
    <w:rsid w:val="003E1F54"/>
    <w:rsid w:val="003E39F3"/>
    <w:rsid w:val="00400204"/>
    <w:rsid w:val="00407DB7"/>
    <w:rsid w:val="0041064C"/>
    <w:rsid w:val="00413152"/>
    <w:rsid w:val="00421322"/>
    <w:rsid w:val="00424741"/>
    <w:rsid w:val="00440FB6"/>
    <w:rsid w:val="00441207"/>
    <w:rsid w:val="00446B86"/>
    <w:rsid w:val="004533EF"/>
    <w:rsid w:val="00461637"/>
    <w:rsid w:val="00463480"/>
    <w:rsid w:val="004775DB"/>
    <w:rsid w:val="004A1669"/>
    <w:rsid w:val="004B7F86"/>
    <w:rsid w:val="004C3165"/>
    <w:rsid w:val="004D582B"/>
    <w:rsid w:val="004E2AC1"/>
    <w:rsid w:val="004E3754"/>
    <w:rsid w:val="004E57AA"/>
    <w:rsid w:val="004F1B87"/>
    <w:rsid w:val="004F27FA"/>
    <w:rsid w:val="004F6447"/>
    <w:rsid w:val="00501531"/>
    <w:rsid w:val="0051345C"/>
    <w:rsid w:val="00514F04"/>
    <w:rsid w:val="005211D6"/>
    <w:rsid w:val="00525D1C"/>
    <w:rsid w:val="00525EFD"/>
    <w:rsid w:val="00526BC1"/>
    <w:rsid w:val="00530081"/>
    <w:rsid w:val="00551875"/>
    <w:rsid w:val="0055267F"/>
    <w:rsid w:val="00564DA4"/>
    <w:rsid w:val="00566370"/>
    <w:rsid w:val="005670B0"/>
    <w:rsid w:val="00567215"/>
    <w:rsid w:val="005768D9"/>
    <w:rsid w:val="00581FFB"/>
    <w:rsid w:val="00590377"/>
    <w:rsid w:val="005A2F49"/>
    <w:rsid w:val="005A3ABB"/>
    <w:rsid w:val="005A7FF0"/>
    <w:rsid w:val="005B36D8"/>
    <w:rsid w:val="005C020F"/>
    <w:rsid w:val="005C3793"/>
    <w:rsid w:val="005D0ED5"/>
    <w:rsid w:val="005E5158"/>
    <w:rsid w:val="005F499C"/>
    <w:rsid w:val="005F7814"/>
    <w:rsid w:val="00606827"/>
    <w:rsid w:val="006148F0"/>
    <w:rsid w:val="00615403"/>
    <w:rsid w:val="00620FE9"/>
    <w:rsid w:val="0062454C"/>
    <w:rsid w:val="00632E4C"/>
    <w:rsid w:val="006361B9"/>
    <w:rsid w:val="00643DF1"/>
    <w:rsid w:val="0064752B"/>
    <w:rsid w:val="006478FC"/>
    <w:rsid w:val="006506D9"/>
    <w:rsid w:val="0066366B"/>
    <w:rsid w:val="00665729"/>
    <w:rsid w:val="006672C5"/>
    <w:rsid w:val="006676A1"/>
    <w:rsid w:val="0067319B"/>
    <w:rsid w:val="00677096"/>
    <w:rsid w:val="00686251"/>
    <w:rsid w:val="00692E7D"/>
    <w:rsid w:val="00693DC0"/>
    <w:rsid w:val="006A1266"/>
    <w:rsid w:val="006C1F96"/>
    <w:rsid w:val="006C51C3"/>
    <w:rsid w:val="006C7298"/>
    <w:rsid w:val="006D2633"/>
    <w:rsid w:val="006E3B50"/>
    <w:rsid w:val="006F1C43"/>
    <w:rsid w:val="00702C14"/>
    <w:rsid w:val="00702E63"/>
    <w:rsid w:val="00705EA9"/>
    <w:rsid w:val="00706B96"/>
    <w:rsid w:val="00725DB4"/>
    <w:rsid w:val="00731149"/>
    <w:rsid w:val="00732E9C"/>
    <w:rsid w:val="00742BC6"/>
    <w:rsid w:val="00743355"/>
    <w:rsid w:val="007435F0"/>
    <w:rsid w:val="007658D3"/>
    <w:rsid w:val="0076658E"/>
    <w:rsid w:val="00775988"/>
    <w:rsid w:val="00776CD6"/>
    <w:rsid w:val="007770F6"/>
    <w:rsid w:val="007852C9"/>
    <w:rsid w:val="00786249"/>
    <w:rsid w:val="007A38E8"/>
    <w:rsid w:val="007A4636"/>
    <w:rsid w:val="007A56B7"/>
    <w:rsid w:val="007B55AE"/>
    <w:rsid w:val="007C3555"/>
    <w:rsid w:val="007D5BCF"/>
    <w:rsid w:val="007D5C25"/>
    <w:rsid w:val="007D7EE0"/>
    <w:rsid w:val="007F1006"/>
    <w:rsid w:val="007F75C4"/>
    <w:rsid w:val="00816831"/>
    <w:rsid w:val="00816C49"/>
    <w:rsid w:val="00822A1C"/>
    <w:rsid w:val="00823E44"/>
    <w:rsid w:val="00844A35"/>
    <w:rsid w:val="008508BC"/>
    <w:rsid w:val="00852B98"/>
    <w:rsid w:val="008650C9"/>
    <w:rsid w:val="008851A4"/>
    <w:rsid w:val="00897823"/>
    <w:rsid w:val="008A0374"/>
    <w:rsid w:val="008A17B0"/>
    <w:rsid w:val="008A2D79"/>
    <w:rsid w:val="008B23F0"/>
    <w:rsid w:val="008B6470"/>
    <w:rsid w:val="008C33B4"/>
    <w:rsid w:val="008C60D6"/>
    <w:rsid w:val="008D0B51"/>
    <w:rsid w:val="008D2BB9"/>
    <w:rsid w:val="008E5201"/>
    <w:rsid w:val="008F23CA"/>
    <w:rsid w:val="008F5E1E"/>
    <w:rsid w:val="00901345"/>
    <w:rsid w:val="009024D0"/>
    <w:rsid w:val="00904063"/>
    <w:rsid w:val="00905335"/>
    <w:rsid w:val="00905664"/>
    <w:rsid w:val="00906152"/>
    <w:rsid w:val="00911B07"/>
    <w:rsid w:val="00915159"/>
    <w:rsid w:val="00915B95"/>
    <w:rsid w:val="00931DF6"/>
    <w:rsid w:val="009376FE"/>
    <w:rsid w:val="00947E9B"/>
    <w:rsid w:val="00952544"/>
    <w:rsid w:val="00952C76"/>
    <w:rsid w:val="00957585"/>
    <w:rsid w:val="00961172"/>
    <w:rsid w:val="00964A1B"/>
    <w:rsid w:val="009653B2"/>
    <w:rsid w:val="009712CA"/>
    <w:rsid w:val="009774DB"/>
    <w:rsid w:val="00987EE0"/>
    <w:rsid w:val="009A3B37"/>
    <w:rsid w:val="009A619F"/>
    <w:rsid w:val="009A78D1"/>
    <w:rsid w:val="009B1660"/>
    <w:rsid w:val="009B5DBD"/>
    <w:rsid w:val="009C264F"/>
    <w:rsid w:val="009C52E7"/>
    <w:rsid w:val="009F6FCD"/>
    <w:rsid w:val="00A04E57"/>
    <w:rsid w:val="00A110D2"/>
    <w:rsid w:val="00A114D0"/>
    <w:rsid w:val="00A16DAA"/>
    <w:rsid w:val="00A26285"/>
    <w:rsid w:val="00A2630F"/>
    <w:rsid w:val="00A437FE"/>
    <w:rsid w:val="00A4510F"/>
    <w:rsid w:val="00A45450"/>
    <w:rsid w:val="00A455E8"/>
    <w:rsid w:val="00A47C1B"/>
    <w:rsid w:val="00A53653"/>
    <w:rsid w:val="00A60421"/>
    <w:rsid w:val="00A621CB"/>
    <w:rsid w:val="00A63F82"/>
    <w:rsid w:val="00A71A3F"/>
    <w:rsid w:val="00A71F3C"/>
    <w:rsid w:val="00A726CF"/>
    <w:rsid w:val="00A76ADA"/>
    <w:rsid w:val="00A8295B"/>
    <w:rsid w:val="00A8410F"/>
    <w:rsid w:val="00A84A86"/>
    <w:rsid w:val="00A923D6"/>
    <w:rsid w:val="00AA0B0B"/>
    <w:rsid w:val="00AA39CB"/>
    <w:rsid w:val="00AA642D"/>
    <w:rsid w:val="00AB1248"/>
    <w:rsid w:val="00AC48D5"/>
    <w:rsid w:val="00AC49A1"/>
    <w:rsid w:val="00AD5A99"/>
    <w:rsid w:val="00AE48F9"/>
    <w:rsid w:val="00AE6D7E"/>
    <w:rsid w:val="00AF57D6"/>
    <w:rsid w:val="00B05B77"/>
    <w:rsid w:val="00B175BB"/>
    <w:rsid w:val="00B1763A"/>
    <w:rsid w:val="00B1771C"/>
    <w:rsid w:val="00B17D88"/>
    <w:rsid w:val="00B33A3C"/>
    <w:rsid w:val="00B4023F"/>
    <w:rsid w:val="00B47D23"/>
    <w:rsid w:val="00B47FDC"/>
    <w:rsid w:val="00B50B9A"/>
    <w:rsid w:val="00B573C5"/>
    <w:rsid w:val="00B60720"/>
    <w:rsid w:val="00B63B6B"/>
    <w:rsid w:val="00B714EC"/>
    <w:rsid w:val="00B82303"/>
    <w:rsid w:val="00B854EE"/>
    <w:rsid w:val="00B90A46"/>
    <w:rsid w:val="00B9308E"/>
    <w:rsid w:val="00B961D5"/>
    <w:rsid w:val="00BA225E"/>
    <w:rsid w:val="00BA415B"/>
    <w:rsid w:val="00BA689B"/>
    <w:rsid w:val="00BA6914"/>
    <w:rsid w:val="00BA7497"/>
    <w:rsid w:val="00BB016D"/>
    <w:rsid w:val="00BB3BEA"/>
    <w:rsid w:val="00BD0B65"/>
    <w:rsid w:val="00BD7362"/>
    <w:rsid w:val="00BE60D5"/>
    <w:rsid w:val="00BF43BE"/>
    <w:rsid w:val="00C063E0"/>
    <w:rsid w:val="00C236AE"/>
    <w:rsid w:val="00C33561"/>
    <w:rsid w:val="00C3420C"/>
    <w:rsid w:val="00C36309"/>
    <w:rsid w:val="00C44C6E"/>
    <w:rsid w:val="00C461EB"/>
    <w:rsid w:val="00C71101"/>
    <w:rsid w:val="00C72279"/>
    <w:rsid w:val="00C80CAE"/>
    <w:rsid w:val="00C853F4"/>
    <w:rsid w:val="00C85894"/>
    <w:rsid w:val="00C86384"/>
    <w:rsid w:val="00CA3EF2"/>
    <w:rsid w:val="00CA5A54"/>
    <w:rsid w:val="00CA670F"/>
    <w:rsid w:val="00CA6929"/>
    <w:rsid w:val="00CB18EC"/>
    <w:rsid w:val="00CC179E"/>
    <w:rsid w:val="00CC7C1D"/>
    <w:rsid w:val="00CD5D34"/>
    <w:rsid w:val="00CD7AC4"/>
    <w:rsid w:val="00CE31B1"/>
    <w:rsid w:val="00CE4D66"/>
    <w:rsid w:val="00D03E39"/>
    <w:rsid w:val="00D11A82"/>
    <w:rsid w:val="00D261E0"/>
    <w:rsid w:val="00D3009C"/>
    <w:rsid w:val="00D33693"/>
    <w:rsid w:val="00D4552B"/>
    <w:rsid w:val="00D46838"/>
    <w:rsid w:val="00D51115"/>
    <w:rsid w:val="00D5774C"/>
    <w:rsid w:val="00D639E0"/>
    <w:rsid w:val="00D74A6F"/>
    <w:rsid w:val="00D85B41"/>
    <w:rsid w:val="00D91539"/>
    <w:rsid w:val="00D9350E"/>
    <w:rsid w:val="00DA0952"/>
    <w:rsid w:val="00DA2954"/>
    <w:rsid w:val="00DA3D2E"/>
    <w:rsid w:val="00DA4C4B"/>
    <w:rsid w:val="00DB6579"/>
    <w:rsid w:val="00DC02BC"/>
    <w:rsid w:val="00DC4513"/>
    <w:rsid w:val="00DD22FE"/>
    <w:rsid w:val="00DD2912"/>
    <w:rsid w:val="00DD7335"/>
    <w:rsid w:val="00DF06FE"/>
    <w:rsid w:val="00DF3195"/>
    <w:rsid w:val="00DF787C"/>
    <w:rsid w:val="00E04BB8"/>
    <w:rsid w:val="00E10E48"/>
    <w:rsid w:val="00E136D7"/>
    <w:rsid w:val="00E16ACC"/>
    <w:rsid w:val="00E242DD"/>
    <w:rsid w:val="00E37D46"/>
    <w:rsid w:val="00E40D8C"/>
    <w:rsid w:val="00E445F9"/>
    <w:rsid w:val="00E46896"/>
    <w:rsid w:val="00E5040E"/>
    <w:rsid w:val="00E53842"/>
    <w:rsid w:val="00E55727"/>
    <w:rsid w:val="00E6213E"/>
    <w:rsid w:val="00E6278B"/>
    <w:rsid w:val="00E7158F"/>
    <w:rsid w:val="00E72D07"/>
    <w:rsid w:val="00E808D8"/>
    <w:rsid w:val="00E81E60"/>
    <w:rsid w:val="00E862CF"/>
    <w:rsid w:val="00E900BE"/>
    <w:rsid w:val="00E92BDE"/>
    <w:rsid w:val="00EB6690"/>
    <w:rsid w:val="00ED2F11"/>
    <w:rsid w:val="00ED3ACA"/>
    <w:rsid w:val="00ED70F7"/>
    <w:rsid w:val="00EE048C"/>
    <w:rsid w:val="00EE40A6"/>
    <w:rsid w:val="00EE50AB"/>
    <w:rsid w:val="00EF2ADA"/>
    <w:rsid w:val="00EF2B9A"/>
    <w:rsid w:val="00F07C1B"/>
    <w:rsid w:val="00F10A9C"/>
    <w:rsid w:val="00F11D65"/>
    <w:rsid w:val="00F1717B"/>
    <w:rsid w:val="00F305C0"/>
    <w:rsid w:val="00F372EE"/>
    <w:rsid w:val="00F37817"/>
    <w:rsid w:val="00F44728"/>
    <w:rsid w:val="00F44745"/>
    <w:rsid w:val="00F50D42"/>
    <w:rsid w:val="00F54194"/>
    <w:rsid w:val="00F5763F"/>
    <w:rsid w:val="00F62250"/>
    <w:rsid w:val="00F63868"/>
    <w:rsid w:val="00F719E8"/>
    <w:rsid w:val="00F76F4C"/>
    <w:rsid w:val="00F81C4A"/>
    <w:rsid w:val="00F9389C"/>
    <w:rsid w:val="00F97D9C"/>
    <w:rsid w:val="00FA0453"/>
    <w:rsid w:val="00FA21A2"/>
    <w:rsid w:val="00FA2E9E"/>
    <w:rsid w:val="00FA2EB7"/>
    <w:rsid w:val="00FA55D5"/>
    <w:rsid w:val="00FB472F"/>
    <w:rsid w:val="00FC02C7"/>
    <w:rsid w:val="00FC20A1"/>
    <w:rsid w:val="00FC4B0E"/>
    <w:rsid w:val="00FC5DE2"/>
    <w:rsid w:val="00FC7625"/>
    <w:rsid w:val="00FD266F"/>
    <w:rsid w:val="00FD538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212AC5A8"/>
  <w15:chartTrackingRefBased/>
  <w15:docId w15:val="{25626B3A-9CB9-9344-BEF8-357D07531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374"/>
    <w:pPr>
      <w:spacing w:after="0"/>
      <w:jc w:val="both"/>
    </w:pPr>
    <w:rPr>
      <w:sz w:val="24"/>
    </w:rPr>
  </w:style>
  <w:style w:type="paragraph" w:styleId="Titre1">
    <w:name w:val="heading 1"/>
    <w:basedOn w:val="Normal"/>
    <w:next w:val="Normal"/>
    <w:link w:val="Titre1Car"/>
    <w:uiPriority w:val="9"/>
    <w:qFormat/>
    <w:rsid w:val="00F10A9C"/>
    <w:pPr>
      <w:spacing w:after="480" w:line="192" w:lineRule="auto"/>
      <w:jc w:val="left"/>
      <w:outlineLvl w:val="0"/>
    </w:pPr>
    <w:rPr>
      <w:rFonts w:asciiTheme="majorHAnsi" w:hAnsiTheme="majorHAnsi"/>
      <w:color w:val="1E28AA" w:themeColor="text2"/>
      <w:sz w:val="56"/>
      <w:szCs w:val="48"/>
    </w:rPr>
  </w:style>
  <w:style w:type="paragraph" w:styleId="Titre2">
    <w:name w:val="heading 2"/>
    <w:basedOn w:val="Normal"/>
    <w:next w:val="Normal"/>
    <w:link w:val="Titre2Car"/>
    <w:uiPriority w:val="9"/>
    <w:unhideWhenUsed/>
    <w:qFormat/>
    <w:rsid w:val="00961172"/>
    <w:pPr>
      <w:numPr>
        <w:numId w:val="19"/>
      </w:numPr>
      <w:spacing w:before="360"/>
      <w:ind w:left="720"/>
      <w:jc w:val="left"/>
      <w:outlineLvl w:val="1"/>
    </w:pPr>
    <w:rPr>
      <w:b/>
      <w:bCs/>
      <w:color w:val="1E28AA" w:themeColor="accent2"/>
      <w:sz w:val="32"/>
      <w:szCs w:val="32"/>
    </w:rPr>
  </w:style>
  <w:style w:type="paragraph" w:styleId="Titre3">
    <w:name w:val="heading 3"/>
    <w:basedOn w:val="Normal"/>
    <w:next w:val="Normal"/>
    <w:link w:val="Titre3Car"/>
    <w:uiPriority w:val="9"/>
    <w:unhideWhenUsed/>
    <w:qFormat/>
    <w:rsid w:val="00564DA4"/>
    <w:pPr>
      <w:numPr>
        <w:ilvl w:val="2"/>
        <w:numId w:val="18"/>
      </w:numPr>
      <w:spacing w:before="120" w:after="120"/>
      <w:outlineLvl w:val="2"/>
    </w:pPr>
    <w:rPr>
      <w:b/>
      <w:bCs/>
      <w:color w:val="C8C8FF" w:themeColor="background2"/>
      <w:sz w:val="28"/>
      <w:szCs w:val="28"/>
    </w:rPr>
  </w:style>
  <w:style w:type="paragraph" w:styleId="Titre4">
    <w:name w:val="heading 4"/>
    <w:basedOn w:val="Normal"/>
    <w:next w:val="Normal"/>
    <w:link w:val="Titre4Car"/>
    <w:uiPriority w:val="9"/>
    <w:unhideWhenUsed/>
    <w:qFormat/>
    <w:rsid w:val="00564DA4"/>
    <w:pPr>
      <w:numPr>
        <w:numId w:val="23"/>
      </w:numPr>
      <w:spacing w:before="360" w:after="120"/>
      <w:outlineLvl w:val="3"/>
    </w:pPr>
    <w:rPr>
      <w:b/>
      <w:bCs/>
      <w:color w:val="1E28AA" w:themeColor="text2"/>
    </w:rPr>
  </w:style>
  <w:style w:type="paragraph" w:styleId="Titre5">
    <w:name w:val="heading 5"/>
    <w:basedOn w:val="Normal"/>
    <w:next w:val="Normal"/>
    <w:link w:val="Titre5Car"/>
    <w:uiPriority w:val="9"/>
    <w:unhideWhenUsed/>
    <w:qFormat/>
    <w:rsid w:val="00564DA4"/>
    <w:pPr>
      <w:keepNext/>
      <w:keepLines/>
      <w:spacing w:before="80" w:after="40"/>
      <w:outlineLvl w:val="4"/>
    </w:pPr>
    <w:rPr>
      <w:rFonts w:eastAsiaTheme="majorEastAsia" w:cstheme="majorBidi"/>
      <w:color w:val="000F4B" w:themeColor="text1"/>
    </w:rPr>
  </w:style>
  <w:style w:type="paragraph" w:styleId="Titre6">
    <w:name w:val="heading 6"/>
    <w:basedOn w:val="Normal"/>
    <w:next w:val="Normal"/>
    <w:link w:val="Titre6Car"/>
    <w:uiPriority w:val="9"/>
    <w:semiHidden/>
    <w:unhideWhenUsed/>
    <w:qFormat/>
    <w:rsid w:val="00340505"/>
    <w:pPr>
      <w:keepNext/>
      <w:keepLines/>
      <w:spacing w:before="40"/>
      <w:outlineLvl w:val="5"/>
    </w:pPr>
    <w:rPr>
      <w:rFonts w:eastAsiaTheme="majorEastAsia" w:cstheme="majorBidi"/>
      <w:i/>
      <w:iCs/>
      <w:color w:val="002DE2" w:themeColor="text1" w:themeTint="A6"/>
    </w:rPr>
  </w:style>
  <w:style w:type="paragraph" w:styleId="Titre7">
    <w:name w:val="heading 7"/>
    <w:basedOn w:val="Normal"/>
    <w:next w:val="Normal"/>
    <w:link w:val="Titre7Car"/>
    <w:uiPriority w:val="9"/>
    <w:semiHidden/>
    <w:unhideWhenUsed/>
    <w:qFormat/>
    <w:rsid w:val="00340505"/>
    <w:pPr>
      <w:keepNext/>
      <w:keepLines/>
      <w:spacing w:before="40"/>
      <w:outlineLvl w:val="6"/>
    </w:pPr>
    <w:rPr>
      <w:rFonts w:eastAsiaTheme="majorEastAsia" w:cstheme="majorBidi"/>
      <w:color w:val="002DE2" w:themeColor="text1" w:themeTint="A6"/>
    </w:rPr>
  </w:style>
  <w:style w:type="paragraph" w:styleId="Titre8">
    <w:name w:val="heading 8"/>
    <w:basedOn w:val="Normal"/>
    <w:next w:val="Normal"/>
    <w:link w:val="Titre8Car"/>
    <w:uiPriority w:val="9"/>
    <w:semiHidden/>
    <w:unhideWhenUsed/>
    <w:qFormat/>
    <w:rsid w:val="00340505"/>
    <w:pPr>
      <w:keepNext/>
      <w:keepLines/>
      <w:outlineLvl w:val="7"/>
    </w:pPr>
    <w:rPr>
      <w:rFonts w:eastAsiaTheme="majorEastAsia" w:cstheme="majorBidi"/>
      <w:i/>
      <w:iCs/>
      <w:color w:val="001C8D" w:themeColor="text1" w:themeTint="D8"/>
    </w:rPr>
  </w:style>
  <w:style w:type="paragraph" w:styleId="Titre9">
    <w:name w:val="heading 9"/>
    <w:basedOn w:val="Normal"/>
    <w:next w:val="Normal"/>
    <w:link w:val="Titre9Car"/>
    <w:uiPriority w:val="9"/>
    <w:semiHidden/>
    <w:unhideWhenUsed/>
    <w:qFormat/>
    <w:rsid w:val="00340505"/>
    <w:pPr>
      <w:keepNext/>
      <w:keepLines/>
      <w:outlineLvl w:val="8"/>
    </w:pPr>
    <w:rPr>
      <w:rFonts w:eastAsiaTheme="majorEastAsia" w:cstheme="majorBidi"/>
      <w:color w:val="001C8D"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E038B"/>
    <w:rPr>
      <w:rFonts w:asciiTheme="majorHAnsi" w:hAnsiTheme="majorHAnsi"/>
      <w:color w:val="1E28AA" w:themeColor="text2"/>
      <w:sz w:val="56"/>
      <w:szCs w:val="48"/>
    </w:rPr>
  </w:style>
  <w:style w:type="character" w:customStyle="1" w:styleId="Titre2Car">
    <w:name w:val="Titre 2 Car"/>
    <w:basedOn w:val="Policepardfaut"/>
    <w:link w:val="Titre2"/>
    <w:uiPriority w:val="9"/>
    <w:rsid w:val="00961172"/>
    <w:rPr>
      <w:b/>
      <w:bCs/>
      <w:color w:val="1E28AA" w:themeColor="accent2"/>
      <w:sz w:val="32"/>
      <w:szCs w:val="32"/>
    </w:rPr>
  </w:style>
  <w:style w:type="character" w:customStyle="1" w:styleId="Titre3Car">
    <w:name w:val="Titre 3 Car"/>
    <w:basedOn w:val="Policepardfaut"/>
    <w:link w:val="Titre3"/>
    <w:uiPriority w:val="9"/>
    <w:rsid w:val="00564DA4"/>
    <w:rPr>
      <w:b/>
      <w:bCs/>
      <w:color w:val="C8C8FF" w:themeColor="background2"/>
      <w:sz w:val="28"/>
      <w:szCs w:val="28"/>
    </w:rPr>
  </w:style>
  <w:style w:type="character" w:customStyle="1" w:styleId="Titre4Car">
    <w:name w:val="Titre 4 Car"/>
    <w:basedOn w:val="Policepardfaut"/>
    <w:link w:val="Titre4"/>
    <w:uiPriority w:val="9"/>
    <w:rsid w:val="00564DA4"/>
    <w:rPr>
      <w:b/>
      <w:bCs/>
      <w:color w:val="1E28AA" w:themeColor="text2"/>
      <w:sz w:val="24"/>
    </w:rPr>
  </w:style>
  <w:style w:type="character" w:customStyle="1" w:styleId="Titre5Car">
    <w:name w:val="Titre 5 Car"/>
    <w:basedOn w:val="Policepardfaut"/>
    <w:link w:val="Titre5"/>
    <w:uiPriority w:val="9"/>
    <w:rsid w:val="00564DA4"/>
    <w:rPr>
      <w:rFonts w:eastAsiaTheme="majorEastAsia" w:cstheme="majorBidi"/>
      <w:color w:val="000F4B" w:themeColor="text1"/>
      <w:sz w:val="24"/>
    </w:rPr>
  </w:style>
  <w:style w:type="character" w:customStyle="1" w:styleId="Titre6Car">
    <w:name w:val="Titre 6 Car"/>
    <w:basedOn w:val="Policepardfaut"/>
    <w:link w:val="Titre6"/>
    <w:uiPriority w:val="9"/>
    <w:semiHidden/>
    <w:rsid w:val="00340505"/>
    <w:rPr>
      <w:rFonts w:eastAsiaTheme="majorEastAsia" w:cstheme="majorBidi"/>
      <w:i/>
      <w:iCs/>
      <w:color w:val="002DE2" w:themeColor="text1" w:themeTint="A6"/>
    </w:rPr>
  </w:style>
  <w:style w:type="character" w:customStyle="1" w:styleId="Titre7Car">
    <w:name w:val="Titre 7 Car"/>
    <w:basedOn w:val="Policepardfaut"/>
    <w:link w:val="Titre7"/>
    <w:uiPriority w:val="9"/>
    <w:semiHidden/>
    <w:rsid w:val="00340505"/>
    <w:rPr>
      <w:rFonts w:eastAsiaTheme="majorEastAsia" w:cstheme="majorBidi"/>
      <w:color w:val="002DE2" w:themeColor="text1" w:themeTint="A6"/>
    </w:rPr>
  </w:style>
  <w:style w:type="character" w:customStyle="1" w:styleId="Titre8Car">
    <w:name w:val="Titre 8 Car"/>
    <w:basedOn w:val="Policepardfaut"/>
    <w:link w:val="Titre8"/>
    <w:uiPriority w:val="9"/>
    <w:semiHidden/>
    <w:rsid w:val="00340505"/>
    <w:rPr>
      <w:rFonts w:eastAsiaTheme="majorEastAsia" w:cstheme="majorBidi"/>
      <w:i/>
      <w:iCs/>
      <w:color w:val="001C8D" w:themeColor="text1" w:themeTint="D8"/>
    </w:rPr>
  </w:style>
  <w:style w:type="character" w:customStyle="1" w:styleId="Titre9Car">
    <w:name w:val="Titre 9 Car"/>
    <w:basedOn w:val="Policepardfaut"/>
    <w:link w:val="Titre9"/>
    <w:uiPriority w:val="9"/>
    <w:semiHidden/>
    <w:rsid w:val="00340505"/>
    <w:rPr>
      <w:rFonts w:eastAsiaTheme="majorEastAsia" w:cstheme="majorBidi"/>
      <w:color w:val="001C8D" w:themeColor="text1" w:themeTint="D8"/>
    </w:rPr>
  </w:style>
  <w:style w:type="paragraph" w:styleId="Titre">
    <w:name w:val="Title"/>
    <w:aliases w:val="Titre fond bleu"/>
    <w:basedOn w:val="Normal"/>
    <w:next w:val="Normal"/>
    <w:link w:val="TitreCar"/>
    <w:uiPriority w:val="10"/>
    <w:qFormat/>
    <w:rsid w:val="00564DA4"/>
    <w:pPr>
      <w:spacing w:after="480"/>
    </w:pPr>
    <w:rPr>
      <w:rFonts w:asciiTheme="majorHAnsi" w:hAnsiTheme="majorHAnsi"/>
      <w:color w:val="1E28AA" w:themeColor="text2"/>
      <w:sz w:val="96"/>
      <w:szCs w:val="72"/>
    </w:rPr>
  </w:style>
  <w:style w:type="character" w:customStyle="1" w:styleId="TitreCar">
    <w:name w:val="Titre Car"/>
    <w:aliases w:val="Titre fond bleu Car"/>
    <w:basedOn w:val="Policepardfaut"/>
    <w:link w:val="Titre"/>
    <w:uiPriority w:val="10"/>
    <w:rsid w:val="00564DA4"/>
    <w:rPr>
      <w:rFonts w:asciiTheme="majorHAnsi" w:hAnsiTheme="majorHAnsi"/>
      <w:color w:val="1E28AA" w:themeColor="text2"/>
      <w:sz w:val="96"/>
      <w:szCs w:val="72"/>
    </w:rPr>
  </w:style>
  <w:style w:type="paragraph" w:styleId="Sous-titre">
    <w:name w:val="Subtitle"/>
    <w:basedOn w:val="Normal"/>
    <w:next w:val="Normal"/>
    <w:link w:val="Sous-titreCar"/>
    <w:uiPriority w:val="11"/>
    <w:rsid w:val="00DF787C"/>
    <w:pPr>
      <w:numPr>
        <w:ilvl w:val="1"/>
      </w:numPr>
    </w:pPr>
    <w:rPr>
      <w:rFonts w:eastAsiaTheme="majorEastAsia" w:cstheme="majorBidi"/>
      <w:color w:val="00555A"/>
      <w:spacing w:val="15"/>
      <w:sz w:val="28"/>
      <w:szCs w:val="28"/>
    </w:rPr>
  </w:style>
  <w:style w:type="character" w:customStyle="1" w:styleId="Sous-titreCar">
    <w:name w:val="Sous-titre Car"/>
    <w:basedOn w:val="Policepardfaut"/>
    <w:link w:val="Sous-titre"/>
    <w:uiPriority w:val="11"/>
    <w:rsid w:val="00DF787C"/>
    <w:rPr>
      <w:rFonts w:eastAsiaTheme="majorEastAsia" w:cstheme="majorBidi"/>
      <w:color w:val="00555A"/>
      <w:spacing w:val="15"/>
      <w:sz w:val="28"/>
      <w:szCs w:val="28"/>
    </w:rPr>
  </w:style>
  <w:style w:type="paragraph" w:styleId="Citation">
    <w:name w:val="Quote"/>
    <w:basedOn w:val="Normal"/>
    <w:next w:val="Normal"/>
    <w:link w:val="CitationCar"/>
    <w:uiPriority w:val="29"/>
    <w:qFormat/>
    <w:rsid w:val="00564DA4"/>
    <w:pPr>
      <w:jc w:val="center"/>
    </w:pPr>
    <w:rPr>
      <w:i/>
      <w:iCs/>
      <w:color w:val="1E28AA" w:themeColor="accent2"/>
    </w:rPr>
  </w:style>
  <w:style w:type="character" w:customStyle="1" w:styleId="CitationCar">
    <w:name w:val="Citation Car"/>
    <w:basedOn w:val="Policepardfaut"/>
    <w:link w:val="Citation"/>
    <w:uiPriority w:val="29"/>
    <w:rsid w:val="00564DA4"/>
    <w:rPr>
      <w:i/>
      <w:iCs/>
      <w:color w:val="1E28AA" w:themeColor="accent2"/>
      <w:sz w:val="24"/>
    </w:rPr>
  </w:style>
  <w:style w:type="paragraph" w:styleId="Paragraphedeliste">
    <w:name w:val="List Paragraph"/>
    <w:aliases w:val="Puce 1,lp1"/>
    <w:basedOn w:val="Normal"/>
    <w:link w:val="ParagraphedelisteCar"/>
    <w:uiPriority w:val="34"/>
    <w:qFormat/>
    <w:rsid w:val="008A0374"/>
    <w:pPr>
      <w:numPr>
        <w:numId w:val="11"/>
      </w:numPr>
      <w:spacing w:before="60" w:after="60"/>
    </w:pPr>
    <w:rPr>
      <w:szCs w:val="18"/>
    </w:rPr>
  </w:style>
  <w:style w:type="character" w:styleId="Accentuationintense">
    <w:name w:val="Intense Emphasis"/>
    <w:basedOn w:val="Policepardfaut"/>
    <w:uiPriority w:val="21"/>
    <w:rsid w:val="00340505"/>
    <w:rPr>
      <w:i/>
      <w:iCs/>
      <w:color w:val="000B38" w:themeColor="accent1" w:themeShade="BF"/>
    </w:rPr>
  </w:style>
  <w:style w:type="paragraph" w:styleId="Citationintense">
    <w:name w:val="Intense Quote"/>
    <w:basedOn w:val="Normal"/>
    <w:next w:val="Normal"/>
    <w:link w:val="CitationintenseCar"/>
    <w:uiPriority w:val="30"/>
    <w:rsid w:val="00340505"/>
    <w:pPr>
      <w:pBdr>
        <w:top w:val="single" w:sz="4" w:space="10" w:color="000B38" w:themeColor="accent1" w:themeShade="BF"/>
        <w:bottom w:val="single" w:sz="4" w:space="10" w:color="000B38" w:themeColor="accent1" w:themeShade="BF"/>
      </w:pBdr>
      <w:spacing w:before="360" w:after="360"/>
      <w:ind w:left="864" w:right="864"/>
      <w:jc w:val="center"/>
    </w:pPr>
    <w:rPr>
      <w:i/>
      <w:iCs/>
      <w:color w:val="000B38" w:themeColor="accent1" w:themeShade="BF"/>
    </w:rPr>
  </w:style>
  <w:style w:type="character" w:customStyle="1" w:styleId="CitationintenseCar">
    <w:name w:val="Citation intense Car"/>
    <w:basedOn w:val="Policepardfaut"/>
    <w:link w:val="Citationintense"/>
    <w:uiPriority w:val="30"/>
    <w:rsid w:val="00340505"/>
    <w:rPr>
      <w:i/>
      <w:iCs/>
      <w:color w:val="000B38" w:themeColor="accent1" w:themeShade="BF"/>
    </w:rPr>
  </w:style>
  <w:style w:type="character" w:styleId="Rfrenceintense">
    <w:name w:val="Intense Reference"/>
    <w:basedOn w:val="Policepardfaut"/>
    <w:uiPriority w:val="32"/>
    <w:rsid w:val="00BA6914"/>
    <w:rPr>
      <w:b/>
      <w:bCs/>
      <w:smallCaps/>
      <w:color w:val="00555A"/>
      <w:spacing w:val="5"/>
    </w:rPr>
  </w:style>
  <w:style w:type="paragraph" w:styleId="En-tte">
    <w:name w:val="header"/>
    <w:basedOn w:val="Normal"/>
    <w:link w:val="En-tteCar"/>
    <w:uiPriority w:val="99"/>
    <w:unhideWhenUsed/>
    <w:rsid w:val="00C33561"/>
    <w:pPr>
      <w:tabs>
        <w:tab w:val="center" w:pos="4680"/>
        <w:tab w:val="right" w:pos="9360"/>
      </w:tabs>
      <w:spacing w:line="240" w:lineRule="auto"/>
    </w:pPr>
  </w:style>
  <w:style w:type="character" w:customStyle="1" w:styleId="En-tteCar">
    <w:name w:val="En-tête Car"/>
    <w:basedOn w:val="Policepardfaut"/>
    <w:link w:val="En-tte"/>
    <w:uiPriority w:val="99"/>
    <w:rsid w:val="00C33561"/>
  </w:style>
  <w:style w:type="paragraph" w:styleId="Pieddepage">
    <w:name w:val="footer"/>
    <w:basedOn w:val="Normal"/>
    <w:link w:val="PieddepageCar"/>
    <w:uiPriority w:val="99"/>
    <w:unhideWhenUsed/>
    <w:rsid w:val="00C33561"/>
    <w:pPr>
      <w:tabs>
        <w:tab w:val="center" w:pos="4680"/>
        <w:tab w:val="right" w:pos="9360"/>
      </w:tabs>
      <w:spacing w:line="240" w:lineRule="auto"/>
    </w:pPr>
  </w:style>
  <w:style w:type="character" w:customStyle="1" w:styleId="PieddepageCar">
    <w:name w:val="Pied de page Car"/>
    <w:basedOn w:val="Policepardfaut"/>
    <w:link w:val="Pieddepage"/>
    <w:uiPriority w:val="99"/>
    <w:rsid w:val="00C33561"/>
  </w:style>
  <w:style w:type="paragraph" w:customStyle="1" w:styleId="CoverTitre1">
    <w:name w:val="Cover Titre 1"/>
    <w:basedOn w:val="Normal"/>
    <w:qFormat/>
    <w:rsid w:val="00564DA4"/>
    <w:pPr>
      <w:spacing w:after="600" w:line="192" w:lineRule="auto"/>
    </w:pPr>
    <w:rPr>
      <w:rFonts w:asciiTheme="majorHAnsi" w:hAnsiTheme="majorHAnsi"/>
      <w:color w:val="000F4B" w:themeColor="text1"/>
      <w:sz w:val="72"/>
      <w:szCs w:val="110"/>
    </w:rPr>
  </w:style>
  <w:style w:type="paragraph" w:customStyle="1" w:styleId="CoverSubtitle">
    <w:name w:val="Cover Subtitle"/>
    <w:basedOn w:val="Normal"/>
    <w:qFormat/>
    <w:rsid w:val="00564DA4"/>
    <w:rPr>
      <w:rFonts w:cstheme="minorHAnsi"/>
      <w:b/>
      <w:bCs/>
      <w:color w:val="000F4B" w:themeColor="text1"/>
      <w:sz w:val="36"/>
      <w:szCs w:val="36"/>
    </w:rPr>
  </w:style>
  <w:style w:type="character" w:styleId="Numrodepage">
    <w:name w:val="page number"/>
    <w:basedOn w:val="Policepardfaut"/>
    <w:uiPriority w:val="99"/>
    <w:semiHidden/>
    <w:unhideWhenUsed/>
    <w:rsid w:val="00034296"/>
  </w:style>
  <w:style w:type="paragraph" w:styleId="Sansinterligne">
    <w:name w:val="No Spacing"/>
    <w:uiPriority w:val="1"/>
    <w:rsid w:val="00B47FDC"/>
    <w:pPr>
      <w:spacing w:after="0" w:line="240" w:lineRule="auto"/>
    </w:pPr>
    <w:rPr>
      <w:sz w:val="24"/>
    </w:rPr>
  </w:style>
  <w:style w:type="numbering" w:customStyle="1" w:styleId="ANSM">
    <w:name w:val="ANSM"/>
    <w:uiPriority w:val="99"/>
    <w:rsid w:val="00CC179E"/>
    <w:pPr>
      <w:numPr>
        <w:numId w:val="1"/>
      </w:numPr>
    </w:pPr>
  </w:style>
  <w:style w:type="paragraph" w:customStyle="1" w:styleId="BodyText10pt">
    <w:name w:val="Body Text 10pt"/>
    <w:basedOn w:val="Normal"/>
    <w:rsid w:val="00B90A46"/>
    <w:pPr>
      <w:spacing w:before="60" w:after="60"/>
    </w:pPr>
    <w:rPr>
      <w:sz w:val="20"/>
      <w:szCs w:val="20"/>
    </w:rPr>
  </w:style>
  <w:style w:type="paragraph" w:styleId="TM1">
    <w:name w:val="toc 1"/>
    <w:basedOn w:val="Normal"/>
    <w:next w:val="Normal"/>
    <w:link w:val="TM1Car"/>
    <w:autoRedefine/>
    <w:uiPriority w:val="39"/>
    <w:unhideWhenUsed/>
    <w:rsid w:val="00185FFB"/>
    <w:pPr>
      <w:tabs>
        <w:tab w:val="right" w:leader="dot" w:pos="9060"/>
      </w:tabs>
      <w:spacing w:before="200" w:after="200" w:line="240" w:lineRule="auto"/>
    </w:pPr>
    <w:rPr>
      <w:rFonts w:ascii="Arial" w:hAnsi="Arial"/>
      <w:b/>
      <w:caps/>
      <w:noProof/>
      <w:color w:val="1E28AA" w:themeColor="text2"/>
    </w:rPr>
  </w:style>
  <w:style w:type="paragraph" w:styleId="TM2">
    <w:name w:val="toc 2"/>
    <w:basedOn w:val="Normal"/>
    <w:next w:val="Normal"/>
    <w:autoRedefine/>
    <w:uiPriority w:val="39"/>
    <w:unhideWhenUsed/>
    <w:rsid w:val="003A0399"/>
    <w:pPr>
      <w:spacing w:after="100"/>
      <w:ind w:left="240"/>
    </w:pPr>
  </w:style>
  <w:style w:type="paragraph" w:styleId="TM3">
    <w:name w:val="toc 3"/>
    <w:basedOn w:val="Normal"/>
    <w:next w:val="Normal"/>
    <w:autoRedefine/>
    <w:uiPriority w:val="39"/>
    <w:unhideWhenUsed/>
    <w:rsid w:val="003A0399"/>
    <w:pPr>
      <w:spacing w:after="100"/>
      <w:ind w:left="480"/>
    </w:pPr>
  </w:style>
  <w:style w:type="character" w:styleId="Lienhypertexte">
    <w:name w:val="Hyperlink"/>
    <w:basedOn w:val="Policepardfaut"/>
    <w:uiPriority w:val="99"/>
    <w:unhideWhenUsed/>
    <w:rsid w:val="00DF787C"/>
    <w:rPr>
      <w:color w:val="96F0EB"/>
      <w:u w:val="single"/>
    </w:rPr>
  </w:style>
  <w:style w:type="table" w:styleId="Grilledutableau">
    <w:name w:val="Table Grid"/>
    <w:basedOn w:val="TableauNormal"/>
    <w:uiPriority w:val="39"/>
    <w:rsid w:val="000257FD"/>
    <w:pPr>
      <w:spacing w:after="0" w:line="240" w:lineRule="auto"/>
    </w:pPr>
    <w:rPr>
      <w:rFonts w:ascii="Arial" w:hAnsi="Arial"/>
      <w:sz w:val="20"/>
    </w:rPr>
    <w:tblPr>
      <w:tblBorders>
        <w:top w:val="single" w:sz="4" w:space="0" w:color="auto"/>
        <w:insideH w:val="single" w:sz="4" w:space="0" w:color="auto"/>
        <w:insideV w:val="single" w:sz="4" w:space="0" w:color="auto"/>
      </w:tblBorders>
      <w:tblCellMar>
        <w:top w:w="57" w:type="dxa"/>
        <w:left w:w="57" w:type="dxa"/>
        <w:bottom w:w="57" w:type="dxa"/>
        <w:right w:w="57" w:type="dxa"/>
      </w:tblCellMar>
    </w:tblPr>
    <w:tcPr>
      <w:shd w:val="clear" w:color="auto" w:fill="auto"/>
      <w:vAlign w:val="center"/>
    </w:tcPr>
    <w:tblStylePr w:type="firstRow">
      <w:rPr>
        <w:b/>
      </w:rPr>
      <w:tblPr/>
      <w:tcPr>
        <w:shd w:val="clear" w:color="auto" w:fill="FFFFFF" w:themeFill="background1"/>
      </w:tcPr>
    </w:tblStylePr>
  </w:style>
  <w:style w:type="table" w:styleId="TableauListe7Couleur-Accentuation6">
    <w:name w:val="List Table 7 Colorful Accent 6"/>
    <w:basedOn w:val="TableauNormal"/>
    <w:uiPriority w:val="52"/>
    <w:rsid w:val="00905664"/>
    <w:pPr>
      <w:spacing w:after="0" w:line="240" w:lineRule="auto"/>
    </w:pPr>
    <w:rPr>
      <w:color w:val="5555FF"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C8FF"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C8FF"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C8FF"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C8FF" w:themeColor="accent6"/>
        </w:tcBorders>
        <w:shd w:val="clear" w:color="auto" w:fill="FFFFFF" w:themeFill="background1"/>
      </w:tcPr>
    </w:tblStylePr>
    <w:tblStylePr w:type="band1Vert">
      <w:tblPr/>
      <w:tcPr>
        <w:shd w:val="clear" w:color="auto" w:fill="F4F4FF" w:themeFill="accent6" w:themeFillTint="33"/>
      </w:tcPr>
    </w:tblStylePr>
    <w:tblStylePr w:type="band1Horz">
      <w:tblPr/>
      <w:tcPr>
        <w:shd w:val="clear" w:color="auto" w:fill="F4F4F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BodyTextHiglightPurple">
    <w:name w:val="Body Text Higlight Purple"/>
    <w:basedOn w:val="BodyText10pt"/>
    <w:qFormat/>
    <w:rsid w:val="00564DA4"/>
    <w:pPr>
      <w:shd w:val="clear" w:color="auto" w:fill="C8C8FF" w:themeFill="background2"/>
    </w:pPr>
  </w:style>
  <w:style w:type="paragraph" w:customStyle="1" w:styleId="textecourant">
    <w:name w:val="texte courant"/>
    <w:basedOn w:val="Normal"/>
    <w:uiPriority w:val="99"/>
    <w:rsid w:val="00B05B77"/>
    <w:pPr>
      <w:autoSpaceDE w:val="0"/>
      <w:autoSpaceDN w:val="0"/>
      <w:adjustRightInd w:val="0"/>
      <w:spacing w:line="240" w:lineRule="auto"/>
      <w:textAlignment w:val="center"/>
    </w:pPr>
    <w:rPr>
      <w:rFonts w:ascii="Arial" w:hAnsi="Arial" w:cs="Arial"/>
      <w:color w:val="000000"/>
      <w:kern w:val="0"/>
      <w:sz w:val="20"/>
      <w:szCs w:val="20"/>
    </w:rPr>
  </w:style>
  <w:style w:type="character" w:styleId="Titredulivre">
    <w:name w:val="Book Title"/>
    <w:aliases w:val="Texte gras italique"/>
    <w:basedOn w:val="Policepardfaut"/>
    <w:uiPriority w:val="33"/>
    <w:qFormat/>
    <w:rsid w:val="00525D1C"/>
    <w:rPr>
      <w:b/>
      <w:bCs/>
      <w:i/>
      <w:iCs/>
      <w:spacing w:val="5"/>
    </w:rPr>
  </w:style>
  <w:style w:type="paragraph" w:customStyle="1" w:styleId="Titretableau">
    <w:name w:val="Titre tableau"/>
    <w:basedOn w:val="Titre4"/>
    <w:link w:val="TitretableauCar"/>
    <w:qFormat/>
    <w:rsid w:val="00564DA4"/>
    <w:pPr>
      <w:spacing w:before="120"/>
      <w:jc w:val="center"/>
    </w:pPr>
  </w:style>
  <w:style w:type="character" w:customStyle="1" w:styleId="TitretableauCar">
    <w:name w:val="Titre tableau Car"/>
    <w:basedOn w:val="Titre4Car"/>
    <w:link w:val="Titretableau"/>
    <w:rsid w:val="00564DA4"/>
    <w:rPr>
      <w:b/>
      <w:bCs/>
      <w:color w:val="1E28AA" w:themeColor="text2"/>
      <w:sz w:val="24"/>
    </w:rPr>
  </w:style>
  <w:style w:type="paragraph" w:customStyle="1" w:styleId="Titreannexes">
    <w:name w:val="Titre annexes"/>
    <w:basedOn w:val="Titre1"/>
    <w:link w:val="TitreannexesCar"/>
    <w:qFormat/>
    <w:rsid w:val="000E038B"/>
    <w:pPr>
      <w:spacing w:after="240"/>
    </w:pPr>
    <w:rPr>
      <w:sz w:val="40"/>
    </w:rPr>
  </w:style>
  <w:style w:type="character" w:customStyle="1" w:styleId="TitreannexesCar">
    <w:name w:val="Titre annexes Car"/>
    <w:basedOn w:val="Titre1Car"/>
    <w:link w:val="Titreannexes"/>
    <w:rsid w:val="00564DA4"/>
    <w:rPr>
      <w:rFonts w:asciiTheme="majorHAnsi" w:hAnsiTheme="majorHAnsi"/>
      <w:color w:val="1E28AA" w:themeColor="text2"/>
      <w:sz w:val="40"/>
      <w:szCs w:val="48"/>
    </w:rPr>
  </w:style>
  <w:style w:type="paragraph" w:customStyle="1" w:styleId="Style1-sommaire">
    <w:name w:val="Style1-sommaire"/>
    <w:basedOn w:val="TM1"/>
    <w:link w:val="Style1-sommaireCar"/>
    <w:qFormat/>
    <w:rsid w:val="00564DA4"/>
    <w:rPr>
      <w:caps w:val="0"/>
    </w:rPr>
  </w:style>
  <w:style w:type="character" w:customStyle="1" w:styleId="TM1Car">
    <w:name w:val="TM 1 Car"/>
    <w:basedOn w:val="Policepardfaut"/>
    <w:link w:val="TM1"/>
    <w:uiPriority w:val="39"/>
    <w:rsid w:val="00185FFB"/>
    <w:rPr>
      <w:rFonts w:ascii="Arial" w:hAnsi="Arial"/>
      <w:b/>
      <w:caps/>
      <w:noProof/>
      <w:color w:val="1E28AA" w:themeColor="text2"/>
      <w:sz w:val="24"/>
    </w:rPr>
  </w:style>
  <w:style w:type="character" w:customStyle="1" w:styleId="Style1-sommaireCar">
    <w:name w:val="Style1-sommaire Car"/>
    <w:basedOn w:val="TM1Car"/>
    <w:link w:val="Style1-sommaire"/>
    <w:rsid w:val="00564DA4"/>
    <w:rPr>
      <w:rFonts w:ascii="Arial" w:hAnsi="Arial"/>
      <w:b/>
      <w:caps w:val="0"/>
      <w:noProof/>
      <w:color w:val="1E28AA" w:themeColor="text2"/>
      <w:sz w:val="24"/>
    </w:rPr>
  </w:style>
  <w:style w:type="character" w:styleId="Lienhypertextesuivivisit">
    <w:name w:val="FollowedHyperlink"/>
    <w:basedOn w:val="Policepardfaut"/>
    <w:uiPriority w:val="99"/>
    <w:semiHidden/>
    <w:unhideWhenUsed/>
    <w:rsid w:val="00DF787C"/>
    <w:rPr>
      <w:color w:val="000F4B" w:themeColor="followedHyperlink"/>
      <w:u w:val="single"/>
    </w:rPr>
  </w:style>
  <w:style w:type="character" w:customStyle="1" w:styleId="Mentionnonrsolue1">
    <w:name w:val="Mention non résolue1"/>
    <w:basedOn w:val="Policepardfaut"/>
    <w:uiPriority w:val="99"/>
    <w:semiHidden/>
    <w:unhideWhenUsed/>
    <w:rsid w:val="00DF787C"/>
    <w:rPr>
      <w:color w:val="605E5C"/>
      <w:shd w:val="clear" w:color="auto" w:fill="E1DFDD"/>
    </w:rPr>
  </w:style>
  <w:style w:type="character" w:styleId="Accentuationlgre">
    <w:name w:val="Subtle Emphasis"/>
    <w:basedOn w:val="Policepardfaut"/>
    <w:uiPriority w:val="19"/>
    <w:qFormat/>
    <w:rsid w:val="00564DA4"/>
    <w:rPr>
      <w:i/>
      <w:iCs/>
      <w:color w:val="1E28AA" w:themeColor="text2"/>
    </w:rPr>
  </w:style>
  <w:style w:type="character" w:styleId="Rfrencelgre">
    <w:name w:val="Subtle Reference"/>
    <w:basedOn w:val="Policepardfaut"/>
    <w:uiPriority w:val="31"/>
    <w:rsid w:val="00DF787C"/>
    <w:rPr>
      <w:smallCaps/>
      <w:color w:val="00555A"/>
    </w:rPr>
  </w:style>
  <w:style w:type="paragraph" w:customStyle="1" w:styleId="7FE8E0D6BD8C44C3A2E10D12043DAF37">
    <w:name w:val="7FE8E0D6BD8C44C3A2E10D12043DAF37"/>
    <w:rsid w:val="00C853F4"/>
    <w:rPr>
      <w:rFonts w:eastAsiaTheme="minorEastAsia"/>
      <w:kern w:val="0"/>
      <w:lang w:eastAsia="fr-FR"/>
      <w14:ligatures w14:val="none"/>
    </w:rPr>
  </w:style>
  <w:style w:type="paragraph" w:styleId="Rvision">
    <w:name w:val="Revision"/>
    <w:hidden/>
    <w:uiPriority w:val="99"/>
    <w:semiHidden/>
    <w:rsid w:val="008B23F0"/>
    <w:pPr>
      <w:spacing w:after="0" w:line="240" w:lineRule="auto"/>
    </w:pPr>
    <w:rPr>
      <w:sz w:val="24"/>
    </w:rPr>
  </w:style>
  <w:style w:type="numbering" w:customStyle="1" w:styleId="Listeactuelle1">
    <w:name w:val="Liste actuelle1"/>
    <w:uiPriority w:val="99"/>
    <w:rsid w:val="00567215"/>
    <w:pPr>
      <w:numPr>
        <w:numId w:val="2"/>
      </w:numPr>
    </w:pPr>
  </w:style>
  <w:style w:type="numbering" w:customStyle="1" w:styleId="Listeactuelle2">
    <w:name w:val="Liste actuelle2"/>
    <w:uiPriority w:val="99"/>
    <w:rsid w:val="00567215"/>
    <w:pPr>
      <w:numPr>
        <w:numId w:val="3"/>
      </w:numPr>
    </w:pPr>
  </w:style>
  <w:style w:type="numbering" w:customStyle="1" w:styleId="Listeactuelle3">
    <w:name w:val="Liste actuelle3"/>
    <w:uiPriority w:val="99"/>
    <w:rsid w:val="00567215"/>
    <w:pPr>
      <w:numPr>
        <w:numId w:val="4"/>
      </w:numPr>
    </w:pPr>
  </w:style>
  <w:style w:type="numbering" w:customStyle="1" w:styleId="Listeactuelle4">
    <w:name w:val="Liste actuelle4"/>
    <w:uiPriority w:val="99"/>
    <w:rsid w:val="00567215"/>
    <w:pPr>
      <w:numPr>
        <w:numId w:val="5"/>
      </w:numPr>
    </w:pPr>
  </w:style>
  <w:style w:type="numbering" w:customStyle="1" w:styleId="Listeactuelle5">
    <w:name w:val="Liste actuelle5"/>
    <w:uiPriority w:val="99"/>
    <w:rsid w:val="004775DB"/>
    <w:pPr>
      <w:numPr>
        <w:numId w:val="6"/>
      </w:numPr>
    </w:pPr>
  </w:style>
  <w:style w:type="paragraph" w:customStyle="1" w:styleId="Puce2">
    <w:name w:val="Puce 2"/>
    <w:basedOn w:val="Paragraphedeliste"/>
    <w:autoRedefine/>
    <w:qFormat/>
    <w:rsid w:val="00CD7AC4"/>
    <w:pPr>
      <w:numPr>
        <w:numId w:val="13"/>
      </w:numPr>
      <w:ind w:left="1434" w:hanging="357"/>
    </w:pPr>
  </w:style>
  <w:style w:type="paragraph" w:customStyle="1" w:styleId="Puce3">
    <w:name w:val="Puce 3"/>
    <w:basedOn w:val="Paragraphedeliste"/>
    <w:qFormat/>
    <w:rsid w:val="00725DB4"/>
    <w:pPr>
      <w:numPr>
        <w:numId w:val="14"/>
      </w:numPr>
    </w:pPr>
  </w:style>
  <w:style w:type="paragraph" w:customStyle="1" w:styleId="Puce4">
    <w:name w:val="Puce 4"/>
    <w:basedOn w:val="Paragraphedeliste"/>
    <w:autoRedefine/>
    <w:qFormat/>
    <w:rsid w:val="00CD7AC4"/>
    <w:pPr>
      <w:numPr>
        <w:numId w:val="12"/>
      </w:numPr>
    </w:pPr>
  </w:style>
  <w:style w:type="numbering" w:customStyle="1" w:styleId="Listeactuelle6">
    <w:name w:val="Liste actuelle6"/>
    <w:uiPriority w:val="99"/>
    <w:rsid w:val="00DD2912"/>
    <w:pPr>
      <w:numPr>
        <w:numId w:val="7"/>
      </w:numPr>
    </w:pPr>
  </w:style>
  <w:style w:type="numbering" w:customStyle="1" w:styleId="Listeactuelle7">
    <w:name w:val="Liste actuelle7"/>
    <w:uiPriority w:val="99"/>
    <w:rsid w:val="008A0374"/>
    <w:pPr>
      <w:numPr>
        <w:numId w:val="8"/>
      </w:numPr>
    </w:pPr>
  </w:style>
  <w:style w:type="numbering" w:customStyle="1" w:styleId="Listeactuelle8">
    <w:name w:val="Liste actuelle8"/>
    <w:uiPriority w:val="99"/>
    <w:rsid w:val="008A0374"/>
    <w:pPr>
      <w:numPr>
        <w:numId w:val="9"/>
      </w:numPr>
    </w:pPr>
  </w:style>
  <w:style w:type="numbering" w:customStyle="1" w:styleId="Listeactuelle9">
    <w:name w:val="Liste actuelle9"/>
    <w:uiPriority w:val="99"/>
    <w:rsid w:val="008A0374"/>
    <w:pPr>
      <w:numPr>
        <w:numId w:val="10"/>
      </w:numPr>
    </w:pPr>
  </w:style>
  <w:style w:type="character" w:styleId="lev">
    <w:name w:val="Strong"/>
    <w:basedOn w:val="Policepardfaut"/>
    <w:uiPriority w:val="22"/>
    <w:qFormat/>
    <w:rsid w:val="00564DA4"/>
    <w:rPr>
      <w:b/>
      <w:bCs/>
    </w:rPr>
  </w:style>
  <w:style w:type="paragraph" w:styleId="Listepuces">
    <w:name w:val="List Bullet"/>
    <w:aliases w:val="Liste à puces 1"/>
    <w:basedOn w:val="Listecontinue"/>
    <w:uiPriority w:val="99"/>
    <w:unhideWhenUsed/>
    <w:rsid w:val="00BB016D"/>
    <w:pPr>
      <w:numPr>
        <w:numId w:val="15"/>
      </w:numPr>
      <w:spacing w:line="240" w:lineRule="auto"/>
      <w:ind w:left="360"/>
      <w:jc w:val="left"/>
    </w:pPr>
    <w:rPr>
      <w:rFonts w:ascii="Arial" w:hAnsi="Arial"/>
      <w:kern w:val="0"/>
      <w:sz w:val="20"/>
      <w:szCs w:val="24"/>
      <w14:ligatures w14:val="none"/>
    </w:rPr>
  </w:style>
  <w:style w:type="paragraph" w:customStyle="1" w:styleId="Niveaudetitre2">
    <w:name w:val="Niveau de titre 2"/>
    <w:basedOn w:val="Titre3"/>
    <w:next w:val="Normal"/>
    <w:link w:val="Niveaudetitre2Car"/>
    <w:qFormat/>
    <w:rsid w:val="00BB016D"/>
    <w:pPr>
      <w:keepNext/>
      <w:keepLines/>
      <w:numPr>
        <w:ilvl w:val="1"/>
        <w:numId w:val="17"/>
      </w:numPr>
      <w:pBdr>
        <w:bottom w:val="single" w:sz="4" w:space="1" w:color="auto"/>
      </w:pBdr>
      <w:spacing w:before="40" w:after="0" w:line="240" w:lineRule="auto"/>
      <w:ind w:left="357" w:hanging="357"/>
      <w:jc w:val="left"/>
    </w:pPr>
    <w:rPr>
      <w:rFonts w:ascii="Arial" w:eastAsiaTheme="majorEastAsia" w:hAnsi="Arial" w:cstheme="majorBidi"/>
      <w:color w:val="000F4B" w:themeColor="text1"/>
      <w:kern w:val="0"/>
      <w:sz w:val="24"/>
      <w:szCs w:val="20"/>
      <w:lang w:eastAsia="fr-FR"/>
      <w14:ligatures w14:val="none"/>
    </w:rPr>
  </w:style>
  <w:style w:type="paragraph" w:customStyle="1" w:styleId="Niveaudetitre3">
    <w:name w:val="Niveau de titre 3"/>
    <w:basedOn w:val="Titre4"/>
    <w:next w:val="Normal"/>
    <w:link w:val="Niveaudetitre3Car"/>
    <w:qFormat/>
    <w:rsid w:val="00BB016D"/>
    <w:pPr>
      <w:keepNext/>
      <w:keepLines/>
      <w:numPr>
        <w:ilvl w:val="2"/>
        <w:numId w:val="17"/>
      </w:numPr>
      <w:spacing w:before="40" w:after="0" w:line="240" w:lineRule="auto"/>
      <w:jc w:val="left"/>
    </w:pPr>
    <w:rPr>
      <w:rFonts w:ascii="Arial" w:eastAsiaTheme="majorEastAsia" w:hAnsi="Arial" w:cs="Times New Roman (Titres CS)"/>
      <w:bCs w:val="0"/>
      <w:iCs/>
      <w:color w:val="00B9CA"/>
      <w:kern w:val="0"/>
      <w:sz w:val="20"/>
      <w:szCs w:val="24"/>
      <w:lang w:eastAsia="fr-FR"/>
      <w14:ligatures w14:val="none"/>
    </w:rPr>
  </w:style>
  <w:style w:type="character" w:customStyle="1" w:styleId="Niveaudetitre2Car">
    <w:name w:val="Niveau de titre 2 Car"/>
    <w:basedOn w:val="Titre3Car"/>
    <w:link w:val="Niveaudetitre2"/>
    <w:rsid w:val="00BB016D"/>
    <w:rPr>
      <w:rFonts w:ascii="Arial" w:eastAsiaTheme="majorEastAsia" w:hAnsi="Arial" w:cstheme="majorBidi"/>
      <w:b/>
      <w:bCs/>
      <w:color w:val="000F4B" w:themeColor="text1"/>
      <w:kern w:val="0"/>
      <w:sz w:val="24"/>
      <w:szCs w:val="20"/>
      <w:lang w:eastAsia="fr-FR"/>
      <w14:ligatures w14:val="none"/>
    </w:rPr>
  </w:style>
  <w:style w:type="paragraph" w:styleId="Listepuces2">
    <w:name w:val="List Bullet 2"/>
    <w:basedOn w:val="Listecontinue2"/>
    <w:uiPriority w:val="99"/>
    <w:unhideWhenUsed/>
    <w:rsid w:val="00BB016D"/>
    <w:pPr>
      <w:numPr>
        <w:numId w:val="16"/>
      </w:numPr>
      <w:spacing w:line="240" w:lineRule="auto"/>
      <w:ind w:left="360"/>
      <w:jc w:val="left"/>
    </w:pPr>
    <w:rPr>
      <w:rFonts w:ascii="Arial" w:hAnsi="Arial"/>
      <w:kern w:val="0"/>
      <w:sz w:val="20"/>
      <w:szCs w:val="24"/>
      <w14:ligatures w14:val="none"/>
    </w:rPr>
  </w:style>
  <w:style w:type="paragraph" w:customStyle="1" w:styleId="Niveaudetitre1">
    <w:name w:val="Niveau de titre 1"/>
    <w:basedOn w:val="Titre1"/>
    <w:next w:val="Normal"/>
    <w:link w:val="Niveaudetitre1Car"/>
    <w:qFormat/>
    <w:rsid w:val="00BB016D"/>
    <w:pPr>
      <w:keepNext/>
      <w:keepLines/>
      <w:numPr>
        <w:numId w:val="17"/>
      </w:numPr>
      <w:spacing w:before="240" w:after="0" w:line="259" w:lineRule="auto"/>
    </w:pPr>
    <w:rPr>
      <w:rFonts w:ascii="Arial" w:eastAsiaTheme="majorEastAsia" w:hAnsi="Arial" w:cs="Arial"/>
      <w:b/>
      <w:color w:val="00B9CA"/>
      <w:kern w:val="0"/>
      <w:sz w:val="28"/>
      <w:szCs w:val="20"/>
      <w14:ligatures w14:val="none"/>
    </w:rPr>
  </w:style>
  <w:style w:type="paragraph" w:styleId="Listecontinue">
    <w:name w:val="List Continue"/>
    <w:basedOn w:val="Normal"/>
    <w:uiPriority w:val="99"/>
    <w:semiHidden/>
    <w:unhideWhenUsed/>
    <w:rsid w:val="00BB016D"/>
    <w:pPr>
      <w:spacing w:after="120"/>
      <w:ind w:left="283"/>
      <w:contextualSpacing/>
    </w:pPr>
  </w:style>
  <w:style w:type="paragraph" w:styleId="Listecontinue2">
    <w:name w:val="List Continue 2"/>
    <w:basedOn w:val="Normal"/>
    <w:uiPriority w:val="99"/>
    <w:semiHidden/>
    <w:unhideWhenUsed/>
    <w:rsid w:val="00BB016D"/>
    <w:pPr>
      <w:spacing w:after="120"/>
      <w:ind w:left="566"/>
      <w:contextualSpacing/>
    </w:pPr>
  </w:style>
  <w:style w:type="character" w:customStyle="1" w:styleId="Niveaudetitre1Car">
    <w:name w:val="Niveau de titre 1 Car"/>
    <w:basedOn w:val="Policepardfaut"/>
    <w:link w:val="Niveaudetitre1"/>
    <w:rsid w:val="00BB016D"/>
    <w:rPr>
      <w:rFonts w:ascii="Arial" w:eastAsiaTheme="majorEastAsia" w:hAnsi="Arial" w:cs="Arial"/>
      <w:b/>
      <w:color w:val="00B9CA"/>
      <w:kern w:val="0"/>
      <w:sz w:val="28"/>
      <w:szCs w:val="20"/>
      <w14:ligatures w14:val="none"/>
    </w:rPr>
  </w:style>
  <w:style w:type="character" w:customStyle="1" w:styleId="ParagraphedelisteCar">
    <w:name w:val="Paragraphe de liste Car"/>
    <w:aliases w:val="Puce 1 Car,lp1 Car"/>
    <w:basedOn w:val="Policepardfaut"/>
    <w:link w:val="Paragraphedeliste"/>
    <w:uiPriority w:val="34"/>
    <w:rsid w:val="00BB016D"/>
    <w:rPr>
      <w:sz w:val="24"/>
      <w:szCs w:val="18"/>
    </w:rPr>
  </w:style>
  <w:style w:type="paragraph" w:styleId="NormalWeb">
    <w:name w:val="Normal (Web)"/>
    <w:basedOn w:val="Normal"/>
    <w:uiPriority w:val="99"/>
    <w:unhideWhenUsed/>
    <w:rsid w:val="00BB016D"/>
    <w:pPr>
      <w:spacing w:before="100" w:beforeAutospacing="1" w:after="100" w:afterAutospacing="1" w:line="240" w:lineRule="auto"/>
      <w:jc w:val="left"/>
    </w:pPr>
    <w:rPr>
      <w:rFonts w:ascii="Times New Roman" w:eastAsia="Times New Roman" w:hAnsi="Times New Roman" w:cs="Times New Roman"/>
      <w:kern w:val="0"/>
      <w:szCs w:val="24"/>
      <w:lang w:eastAsia="fr-FR"/>
      <w14:ligatures w14:val="none"/>
    </w:rPr>
  </w:style>
  <w:style w:type="paragraph" w:customStyle="1" w:styleId="Niveaudetitre5">
    <w:name w:val="Niveau de titre 5"/>
    <w:basedOn w:val="Titre4"/>
    <w:next w:val="Normal"/>
    <w:link w:val="Niveaudetitre5Car"/>
    <w:qFormat/>
    <w:rsid w:val="003D56F1"/>
    <w:pPr>
      <w:keepNext/>
      <w:keepLines/>
      <w:spacing w:before="40" w:after="0" w:line="240" w:lineRule="auto"/>
      <w:jc w:val="left"/>
    </w:pPr>
    <w:rPr>
      <w:rFonts w:ascii="Arial" w:eastAsiaTheme="majorEastAsia" w:hAnsi="Arial" w:cstheme="majorBidi"/>
      <w:bCs w:val="0"/>
      <w:iCs/>
      <w:color w:val="000F4B" w:themeColor="text1"/>
      <w:kern w:val="0"/>
      <w:sz w:val="20"/>
      <w:szCs w:val="24"/>
      <w14:ligatures w14:val="none"/>
    </w:rPr>
  </w:style>
  <w:style w:type="character" w:customStyle="1" w:styleId="Niveaudetitre3Car">
    <w:name w:val="Niveau de titre 3 Car"/>
    <w:basedOn w:val="Titre4Car"/>
    <w:link w:val="Niveaudetitre3"/>
    <w:rsid w:val="003D56F1"/>
    <w:rPr>
      <w:rFonts w:ascii="Arial" w:eastAsiaTheme="majorEastAsia" w:hAnsi="Arial" w:cs="Times New Roman (Titres CS)"/>
      <w:b/>
      <w:bCs w:val="0"/>
      <w:iCs/>
      <w:color w:val="00B9CA"/>
      <w:kern w:val="0"/>
      <w:sz w:val="20"/>
      <w:szCs w:val="24"/>
      <w:lang w:eastAsia="fr-FR"/>
      <w14:ligatures w14:val="none"/>
    </w:rPr>
  </w:style>
  <w:style w:type="character" w:customStyle="1" w:styleId="Niveaudetitre5Car">
    <w:name w:val="Niveau de titre 5 Car"/>
    <w:basedOn w:val="Policepardfaut"/>
    <w:link w:val="Niveaudetitre5"/>
    <w:rsid w:val="003D56F1"/>
    <w:rPr>
      <w:rFonts w:ascii="Arial" w:eastAsiaTheme="majorEastAsia" w:hAnsi="Arial" w:cstheme="majorBidi"/>
      <w:b/>
      <w:iCs/>
      <w:color w:val="000F4B" w:themeColor="text1"/>
      <w:kern w:val="0"/>
      <w:sz w:val="20"/>
      <w:szCs w:val="24"/>
      <w14:ligatures w14:val="none"/>
    </w:rPr>
  </w:style>
  <w:style w:type="paragraph" w:styleId="Corpsdetexte">
    <w:name w:val="Body Text"/>
    <w:basedOn w:val="Normal"/>
    <w:link w:val="CorpsdetexteCar"/>
    <w:uiPriority w:val="1"/>
    <w:qFormat/>
    <w:rsid w:val="003D56F1"/>
    <w:pPr>
      <w:widowControl w:val="0"/>
      <w:autoSpaceDE w:val="0"/>
      <w:autoSpaceDN w:val="0"/>
      <w:spacing w:line="240" w:lineRule="auto"/>
      <w:jc w:val="left"/>
    </w:pPr>
    <w:rPr>
      <w:rFonts w:ascii="Arial" w:eastAsia="Arial" w:hAnsi="Arial" w:cs="Arial"/>
      <w:kern w:val="0"/>
      <w:sz w:val="22"/>
      <w:lang w:eastAsia="fr-FR" w:bidi="fr-FR"/>
      <w14:ligatures w14:val="none"/>
    </w:rPr>
  </w:style>
  <w:style w:type="character" w:customStyle="1" w:styleId="CorpsdetexteCar">
    <w:name w:val="Corps de texte Car"/>
    <w:basedOn w:val="Policepardfaut"/>
    <w:link w:val="Corpsdetexte"/>
    <w:uiPriority w:val="1"/>
    <w:rsid w:val="003D56F1"/>
    <w:rPr>
      <w:rFonts w:ascii="Arial" w:eastAsia="Arial" w:hAnsi="Arial" w:cs="Arial"/>
      <w:kern w:val="0"/>
      <w:lang w:eastAsia="fr-FR" w:bidi="fr-FR"/>
      <w14:ligatures w14:val="none"/>
    </w:rPr>
  </w:style>
  <w:style w:type="paragraph" w:customStyle="1" w:styleId="Default">
    <w:name w:val="Default"/>
    <w:rsid w:val="003D56F1"/>
    <w:pPr>
      <w:autoSpaceDE w:val="0"/>
      <w:autoSpaceDN w:val="0"/>
      <w:adjustRightInd w:val="0"/>
      <w:spacing w:after="0" w:line="240" w:lineRule="auto"/>
    </w:pPr>
    <w:rPr>
      <w:rFonts w:ascii="Calibri" w:hAnsi="Calibri" w:cs="Calibri"/>
      <w:color w:val="000000"/>
      <w:kern w:val="0"/>
      <w:sz w:val="24"/>
      <w:szCs w:val="24"/>
      <w14:ligatures w14:val="none"/>
    </w:rPr>
  </w:style>
  <w:style w:type="paragraph" w:customStyle="1" w:styleId="Normalgrasitaliques">
    <w:name w:val="Normal gras italiques"/>
    <w:basedOn w:val="Normal"/>
    <w:next w:val="Normal"/>
    <w:link w:val="NormalgrasitaliquesCar"/>
    <w:qFormat/>
    <w:rsid w:val="00E5040E"/>
    <w:pPr>
      <w:spacing w:line="240" w:lineRule="auto"/>
      <w:jc w:val="left"/>
    </w:pPr>
    <w:rPr>
      <w:rFonts w:ascii="Arial" w:hAnsi="Arial"/>
      <w:b/>
      <w:i/>
      <w:kern w:val="0"/>
      <w:sz w:val="20"/>
      <w:szCs w:val="24"/>
      <w14:ligatures w14:val="none"/>
    </w:rPr>
  </w:style>
  <w:style w:type="character" w:customStyle="1" w:styleId="NormalgrasitaliquesCar">
    <w:name w:val="Normal gras italiques Car"/>
    <w:basedOn w:val="Policepardfaut"/>
    <w:link w:val="Normalgrasitaliques"/>
    <w:rsid w:val="00E5040E"/>
    <w:rPr>
      <w:rFonts w:ascii="Arial" w:hAnsi="Arial"/>
      <w:b/>
      <w:i/>
      <w:kern w:val="0"/>
      <w:sz w:val="20"/>
      <w:szCs w:val="24"/>
      <w14:ligatures w14:val="none"/>
    </w:rPr>
  </w:style>
  <w:style w:type="paragraph" w:customStyle="1" w:styleId="StyleNormalWebArial10pt">
    <w:name w:val="Style Normal (Web) + Arial 10 pt"/>
    <w:basedOn w:val="NormalWeb"/>
    <w:rsid w:val="00CA3EF2"/>
    <w:pPr>
      <w:spacing w:before="120" w:beforeAutospacing="0" w:after="120" w:afterAutospacing="0"/>
    </w:pPr>
    <w:rPr>
      <w:rFonts w:ascii="Arial" w:hAnsi="Arial"/>
      <w:sz w:val="20"/>
    </w:rPr>
  </w:style>
  <w:style w:type="table" w:styleId="TableauListe3-Accentuation3">
    <w:name w:val="List Table 3 Accent 3"/>
    <w:basedOn w:val="TableauNormal"/>
    <w:uiPriority w:val="48"/>
    <w:rsid w:val="00407DB7"/>
    <w:pPr>
      <w:spacing w:after="0" w:line="240" w:lineRule="auto"/>
    </w:pPr>
    <w:tblPr>
      <w:tblStyleRowBandSize w:val="1"/>
      <w:tblStyleColBandSize w:val="1"/>
      <w:tblBorders>
        <w:top w:val="single" w:sz="4" w:space="0" w:color="C8C8FF" w:themeColor="accent3"/>
        <w:left w:val="single" w:sz="4" w:space="0" w:color="C8C8FF" w:themeColor="accent3"/>
        <w:bottom w:val="single" w:sz="4" w:space="0" w:color="C8C8FF" w:themeColor="accent3"/>
        <w:right w:val="single" w:sz="4" w:space="0" w:color="C8C8FF" w:themeColor="accent3"/>
      </w:tblBorders>
    </w:tblPr>
    <w:tblStylePr w:type="firstRow">
      <w:rPr>
        <w:b/>
        <w:bCs/>
        <w:color w:val="FFFFFF" w:themeColor="background1"/>
      </w:rPr>
      <w:tblPr/>
      <w:tcPr>
        <w:shd w:val="clear" w:color="auto" w:fill="C8C8FF" w:themeFill="accent3"/>
      </w:tcPr>
    </w:tblStylePr>
    <w:tblStylePr w:type="lastRow">
      <w:rPr>
        <w:b/>
        <w:bCs/>
      </w:rPr>
      <w:tblPr/>
      <w:tcPr>
        <w:tcBorders>
          <w:top w:val="double" w:sz="4" w:space="0" w:color="C8C8F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C8FF" w:themeColor="accent3"/>
          <w:right w:val="single" w:sz="4" w:space="0" w:color="C8C8FF" w:themeColor="accent3"/>
        </w:tcBorders>
      </w:tcPr>
    </w:tblStylePr>
    <w:tblStylePr w:type="band1Horz">
      <w:tblPr/>
      <w:tcPr>
        <w:tcBorders>
          <w:top w:val="single" w:sz="4" w:space="0" w:color="C8C8FF" w:themeColor="accent3"/>
          <w:bottom w:val="single" w:sz="4" w:space="0" w:color="C8C8F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C8FF" w:themeColor="accent3"/>
          <w:left w:val="nil"/>
        </w:tcBorders>
      </w:tcPr>
    </w:tblStylePr>
    <w:tblStylePr w:type="swCell">
      <w:tblPr/>
      <w:tcPr>
        <w:tcBorders>
          <w:top w:val="double" w:sz="4" w:space="0" w:color="C8C8FF" w:themeColor="accent3"/>
          <w:right w:val="nil"/>
        </w:tcBorders>
      </w:tcPr>
    </w:tblStylePr>
  </w:style>
  <w:style w:type="table" w:styleId="Tableausimple5">
    <w:name w:val="Plain Table 5"/>
    <w:basedOn w:val="TableauNormal"/>
    <w:uiPriority w:val="45"/>
    <w:rsid w:val="00407DB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450F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450F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450F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450F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Grille5Fonc-Accentuation5">
    <w:name w:val="Grid Table 5 Dark Accent 5"/>
    <w:basedOn w:val="TableauNormal"/>
    <w:uiPriority w:val="50"/>
    <w:rsid w:val="00407DB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CDF5"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E28A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E28A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E28A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E28AA" w:themeFill="accent5"/>
      </w:tcPr>
    </w:tblStylePr>
    <w:tblStylePr w:type="band1Vert">
      <w:tblPr/>
      <w:tcPr>
        <w:shd w:val="clear" w:color="auto" w:fill="959BEC" w:themeFill="accent5" w:themeFillTint="66"/>
      </w:tcPr>
    </w:tblStylePr>
    <w:tblStylePr w:type="band1Horz">
      <w:tblPr/>
      <w:tcPr>
        <w:shd w:val="clear" w:color="auto" w:fill="959BEC" w:themeFill="accent5" w:themeFillTint="66"/>
      </w:tcPr>
    </w:tblStylePr>
  </w:style>
  <w:style w:type="table" w:styleId="TableauGrille5Fonc-Accentuation3">
    <w:name w:val="Grid Table 5 Dark Accent 3"/>
    <w:basedOn w:val="TableauNormal"/>
    <w:uiPriority w:val="50"/>
    <w:rsid w:val="00407DB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4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C8F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C8F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C8F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C8FF" w:themeFill="accent3"/>
      </w:tcPr>
    </w:tblStylePr>
    <w:tblStylePr w:type="band1Vert">
      <w:tblPr/>
      <w:tcPr>
        <w:shd w:val="clear" w:color="auto" w:fill="E9E9FF" w:themeFill="accent3" w:themeFillTint="66"/>
      </w:tcPr>
    </w:tblStylePr>
    <w:tblStylePr w:type="band1Horz">
      <w:tblPr/>
      <w:tcPr>
        <w:shd w:val="clear" w:color="auto" w:fill="E9E9FF" w:themeFill="accent3" w:themeFillTint="66"/>
      </w:tcPr>
    </w:tblStylePr>
  </w:style>
  <w:style w:type="character" w:styleId="Marquedecommentaire">
    <w:name w:val="annotation reference"/>
    <w:basedOn w:val="Policepardfaut"/>
    <w:uiPriority w:val="99"/>
    <w:semiHidden/>
    <w:unhideWhenUsed/>
    <w:rsid w:val="003E39F3"/>
    <w:rPr>
      <w:sz w:val="16"/>
      <w:szCs w:val="16"/>
    </w:rPr>
  </w:style>
  <w:style w:type="paragraph" w:styleId="Commentaire">
    <w:name w:val="annotation text"/>
    <w:basedOn w:val="Normal"/>
    <w:link w:val="CommentaireCar"/>
    <w:uiPriority w:val="99"/>
    <w:semiHidden/>
    <w:unhideWhenUsed/>
    <w:rsid w:val="003E39F3"/>
    <w:pPr>
      <w:spacing w:line="240" w:lineRule="auto"/>
    </w:pPr>
    <w:rPr>
      <w:sz w:val="20"/>
      <w:szCs w:val="20"/>
    </w:rPr>
  </w:style>
  <w:style w:type="character" w:customStyle="1" w:styleId="CommentaireCar">
    <w:name w:val="Commentaire Car"/>
    <w:basedOn w:val="Policepardfaut"/>
    <w:link w:val="Commentaire"/>
    <w:uiPriority w:val="99"/>
    <w:semiHidden/>
    <w:rsid w:val="003E39F3"/>
    <w:rPr>
      <w:sz w:val="20"/>
      <w:szCs w:val="20"/>
    </w:rPr>
  </w:style>
  <w:style w:type="paragraph" w:styleId="Objetducommentaire">
    <w:name w:val="annotation subject"/>
    <w:basedOn w:val="Commentaire"/>
    <w:next w:val="Commentaire"/>
    <w:link w:val="ObjetducommentaireCar"/>
    <w:uiPriority w:val="99"/>
    <w:semiHidden/>
    <w:unhideWhenUsed/>
    <w:rsid w:val="003E39F3"/>
    <w:rPr>
      <w:b/>
      <w:bCs/>
    </w:rPr>
  </w:style>
  <w:style w:type="character" w:customStyle="1" w:styleId="ObjetducommentaireCar">
    <w:name w:val="Objet du commentaire Car"/>
    <w:basedOn w:val="CommentaireCar"/>
    <w:link w:val="Objetducommentaire"/>
    <w:uiPriority w:val="99"/>
    <w:semiHidden/>
    <w:rsid w:val="003E39F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9251">
      <w:bodyDiv w:val="1"/>
      <w:marLeft w:val="0"/>
      <w:marRight w:val="0"/>
      <w:marTop w:val="0"/>
      <w:marBottom w:val="0"/>
      <w:divBdr>
        <w:top w:val="none" w:sz="0" w:space="0" w:color="auto"/>
        <w:left w:val="none" w:sz="0" w:space="0" w:color="auto"/>
        <w:bottom w:val="none" w:sz="0" w:space="0" w:color="auto"/>
        <w:right w:val="none" w:sz="0" w:space="0" w:color="auto"/>
      </w:divBdr>
    </w:div>
    <w:div w:id="9568668">
      <w:bodyDiv w:val="1"/>
      <w:marLeft w:val="0"/>
      <w:marRight w:val="0"/>
      <w:marTop w:val="0"/>
      <w:marBottom w:val="0"/>
      <w:divBdr>
        <w:top w:val="none" w:sz="0" w:space="0" w:color="auto"/>
        <w:left w:val="none" w:sz="0" w:space="0" w:color="auto"/>
        <w:bottom w:val="none" w:sz="0" w:space="0" w:color="auto"/>
        <w:right w:val="none" w:sz="0" w:space="0" w:color="auto"/>
      </w:divBdr>
    </w:div>
    <w:div w:id="11686603">
      <w:bodyDiv w:val="1"/>
      <w:marLeft w:val="0"/>
      <w:marRight w:val="0"/>
      <w:marTop w:val="0"/>
      <w:marBottom w:val="0"/>
      <w:divBdr>
        <w:top w:val="none" w:sz="0" w:space="0" w:color="auto"/>
        <w:left w:val="none" w:sz="0" w:space="0" w:color="auto"/>
        <w:bottom w:val="none" w:sz="0" w:space="0" w:color="auto"/>
        <w:right w:val="none" w:sz="0" w:space="0" w:color="auto"/>
      </w:divBdr>
    </w:div>
    <w:div w:id="15543153">
      <w:bodyDiv w:val="1"/>
      <w:marLeft w:val="0"/>
      <w:marRight w:val="0"/>
      <w:marTop w:val="0"/>
      <w:marBottom w:val="0"/>
      <w:divBdr>
        <w:top w:val="none" w:sz="0" w:space="0" w:color="auto"/>
        <w:left w:val="none" w:sz="0" w:space="0" w:color="auto"/>
        <w:bottom w:val="none" w:sz="0" w:space="0" w:color="auto"/>
        <w:right w:val="none" w:sz="0" w:space="0" w:color="auto"/>
      </w:divBdr>
    </w:div>
    <w:div w:id="38213005">
      <w:bodyDiv w:val="1"/>
      <w:marLeft w:val="0"/>
      <w:marRight w:val="0"/>
      <w:marTop w:val="0"/>
      <w:marBottom w:val="0"/>
      <w:divBdr>
        <w:top w:val="none" w:sz="0" w:space="0" w:color="auto"/>
        <w:left w:val="none" w:sz="0" w:space="0" w:color="auto"/>
        <w:bottom w:val="none" w:sz="0" w:space="0" w:color="auto"/>
        <w:right w:val="none" w:sz="0" w:space="0" w:color="auto"/>
      </w:divBdr>
    </w:div>
    <w:div w:id="43915696">
      <w:bodyDiv w:val="1"/>
      <w:marLeft w:val="0"/>
      <w:marRight w:val="0"/>
      <w:marTop w:val="0"/>
      <w:marBottom w:val="0"/>
      <w:divBdr>
        <w:top w:val="none" w:sz="0" w:space="0" w:color="auto"/>
        <w:left w:val="none" w:sz="0" w:space="0" w:color="auto"/>
        <w:bottom w:val="none" w:sz="0" w:space="0" w:color="auto"/>
        <w:right w:val="none" w:sz="0" w:space="0" w:color="auto"/>
      </w:divBdr>
      <w:divsChild>
        <w:div w:id="8922308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978268">
      <w:bodyDiv w:val="1"/>
      <w:marLeft w:val="0"/>
      <w:marRight w:val="0"/>
      <w:marTop w:val="0"/>
      <w:marBottom w:val="0"/>
      <w:divBdr>
        <w:top w:val="none" w:sz="0" w:space="0" w:color="auto"/>
        <w:left w:val="none" w:sz="0" w:space="0" w:color="auto"/>
        <w:bottom w:val="none" w:sz="0" w:space="0" w:color="auto"/>
        <w:right w:val="none" w:sz="0" w:space="0" w:color="auto"/>
      </w:divBdr>
    </w:div>
    <w:div w:id="87964218">
      <w:bodyDiv w:val="1"/>
      <w:marLeft w:val="0"/>
      <w:marRight w:val="0"/>
      <w:marTop w:val="0"/>
      <w:marBottom w:val="0"/>
      <w:divBdr>
        <w:top w:val="none" w:sz="0" w:space="0" w:color="auto"/>
        <w:left w:val="none" w:sz="0" w:space="0" w:color="auto"/>
        <w:bottom w:val="none" w:sz="0" w:space="0" w:color="auto"/>
        <w:right w:val="none" w:sz="0" w:space="0" w:color="auto"/>
      </w:divBdr>
    </w:div>
    <w:div w:id="130027745">
      <w:bodyDiv w:val="1"/>
      <w:marLeft w:val="0"/>
      <w:marRight w:val="0"/>
      <w:marTop w:val="0"/>
      <w:marBottom w:val="0"/>
      <w:divBdr>
        <w:top w:val="none" w:sz="0" w:space="0" w:color="auto"/>
        <w:left w:val="none" w:sz="0" w:space="0" w:color="auto"/>
        <w:bottom w:val="none" w:sz="0" w:space="0" w:color="auto"/>
        <w:right w:val="none" w:sz="0" w:space="0" w:color="auto"/>
      </w:divBdr>
      <w:divsChild>
        <w:div w:id="196733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834214">
      <w:bodyDiv w:val="1"/>
      <w:marLeft w:val="0"/>
      <w:marRight w:val="0"/>
      <w:marTop w:val="0"/>
      <w:marBottom w:val="0"/>
      <w:divBdr>
        <w:top w:val="none" w:sz="0" w:space="0" w:color="auto"/>
        <w:left w:val="none" w:sz="0" w:space="0" w:color="auto"/>
        <w:bottom w:val="none" w:sz="0" w:space="0" w:color="auto"/>
        <w:right w:val="none" w:sz="0" w:space="0" w:color="auto"/>
      </w:divBdr>
    </w:div>
    <w:div w:id="137501786">
      <w:bodyDiv w:val="1"/>
      <w:marLeft w:val="0"/>
      <w:marRight w:val="0"/>
      <w:marTop w:val="0"/>
      <w:marBottom w:val="0"/>
      <w:divBdr>
        <w:top w:val="none" w:sz="0" w:space="0" w:color="auto"/>
        <w:left w:val="none" w:sz="0" w:space="0" w:color="auto"/>
        <w:bottom w:val="none" w:sz="0" w:space="0" w:color="auto"/>
        <w:right w:val="none" w:sz="0" w:space="0" w:color="auto"/>
      </w:divBdr>
      <w:divsChild>
        <w:div w:id="772627779">
          <w:marLeft w:val="0"/>
          <w:marRight w:val="0"/>
          <w:marTop w:val="0"/>
          <w:marBottom w:val="0"/>
          <w:divBdr>
            <w:top w:val="none" w:sz="0" w:space="0" w:color="auto"/>
            <w:left w:val="none" w:sz="0" w:space="0" w:color="auto"/>
            <w:bottom w:val="none" w:sz="0" w:space="0" w:color="auto"/>
            <w:right w:val="none" w:sz="0" w:space="0" w:color="auto"/>
          </w:divBdr>
          <w:divsChild>
            <w:div w:id="112291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8319">
      <w:bodyDiv w:val="1"/>
      <w:marLeft w:val="0"/>
      <w:marRight w:val="0"/>
      <w:marTop w:val="0"/>
      <w:marBottom w:val="0"/>
      <w:divBdr>
        <w:top w:val="none" w:sz="0" w:space="0" w:color="auto"/>
        <w:left w:val="none" w:sz="0" w:space="0" w:color="auto"/>
        <w:bottom w:val="none" w:sz="0" w:space="0" w:color="auto"/>
        <w:right w:val="none" w:sz="0" w:space="0" w:color="auto"/>
      </w:divBdr>
    </w:div>
    <w:div w:id="221529180">
      <w:bodyDiv w:val="1"/>
      <w:marLeft w:val="0"/>
      <w:marRight w:val="0"/>
      <w:marTop w:val="0"/>
      <w:marBottom w:val="0"/>
      <w:divBdr>
        <w:top w:val="none" w:sz="0" w:space="0" w:color="auto"/>
        <w:left w:val="none" w:sz="0" w:space="0" w:color="auto"/>
        <w:bottom w:val="none" w:sz="0" w:space="0" w:color="auto"/>
        <w:right w:val="none" w:sz="0" w:space="0" w:color="auto"/>
      </w:divBdr>
    </w:div>
    <w:div w:id="282884652">
      <w:bodyDiv w:val="1"/>
      <w:marLeft w:val="0"/>
      <w:marRight w:val="0"/>
      <w:marTop w:val="0"/>
      <w:marBottom w:val="0"/>
      <w:divBdr>
        <w:top w:val="none" w:sz="0" w:space="0" w:color="auto"/>
        <w:left w:val="none" w:sz="0" w:space="0" w:color="auto"/>
        <w:bottom w:val="none" w:sz="0" w:space="0" w:color="auto"/>
        <w:right w:val="none" w:sz="0" w:space="0" w:color="auto"/>
      </w:divBdr>
      <w:divsChild>
        <w:div w:id="20560794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8782319">
      <w:bodyDiv w:val="1"/>
      <w:marLeft w:val="0"/>
      <w:marRight w:val="0"/>
      <w:marTop w:val="0"/>
      <w:marBottom w:val="0"/>
      <w:divBdr>
        <w:top w:val="none" w:sz="0" w:space="0" w:color="auto"/>
        <w:left w:val="none" w:sz="0" w:space="0" w:color="auto"/>
        <w:bottom w:val="none" w:sz="0" w:space="0" w:color="auto"/>
        <w:right w:val="none" w:sz="0" w:space="0" w:color="auto"/>
      </w:divBdr>
      <w:divsChild>
        <w:div w:id="2667417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5772522">
      <w:bodyDiv w:val="1"/>
      <w:marLeft w:val="0"/>
      <w:marRight w:val="0"/>
      <w:marTop w:val="0"/>
      <w:marBottom w:val="0"/>
      <w:divBdr>
        <w:top w:val="none" w:sz="0" w:space="0" w:color="auto"/>
        <w:left w:val="none" w:sz="0" w:space="0" w:color="auto"/>
        <w:bottom w:val="none" w:sz="0" w:space="0" w:color="auto"/>
        <w:right w:val="none" w:sz="0" w:space="0" w:color="auto"/>
      </w:divBdr>
    </w:div>
    <w:div w:id="381098835">
      <w:bodyDiv w:val="1"/>
      <w:marLeft w:val="0"/>
      <w:marRight w:val="0"/>
      <w:marTop w:val="0"/>
      <w:marBottom w:val="0"/>
      <w:divBdr>
        <w:top w:val="none" w:sz="0" w:space="0" w:color="auto"/>
        <w:left w:val="none" w:sz="0" w:space="0" w:color="auto"/>
        <w:bottom w:val="none" w:sz="0" w:space="0" w:color="auto"/>
        <w:right w:val="none" w:sz="0" w:space="0" w:color="auto"/>
      </w:divBdr>
    </w:div>
    <w:div w:id="381489844">
      <w:bodyDiv w:val="1"/>
      <w:marLeft w:val="0"/>
      <w:marRight w:val="0"/>
      <w:marTop w:val="0"/>
      <w:marBottom w:val="0"/>
      <w:divBdr>
        <w:top w:val="none" w:sz="0" w:space="0" w:color="auto"/>
        <w:left w:val="none" w:sz="0" w:space="0" w:color="auto"/>
        <w:bottom w:val="none" w:sz="0" w:space="0" w:color="auto"/>
        <w:right w:val="none" w:sz="0" w:space="0" w:color="auto"/>
      </w:divBdr>
    </w:div>
    <w:div w:id="456026228">
      <w:bodyDiv w:val="1"/>
      <w:marLeft w:val="0"/>
      <w:marRight w:val="0"/>
      <w:marTop w:val="0"/>
      <w:marBottom w:val="0"/>
      <w:divBdr>
        <w:top w:val="none" w:sz="0" w:space="0" w:color="auto"/>
        <w:left w:val="none" w:sz="0" w:space="0" w:color="auto"/>
        <w:bottom w:val="none" w:sz="0" w:space="0" w:color="auto"/>
        <w:right w:val="none" w:sz="0" w:space="0" w:color="auto"/>
      </w:divBdr>
    </w:div>
    <w:div w:id="501555893">
      <w:bodyDiv w:val="1"/>
      <w:marLeft w:val="0"/>
      <w:marRight w:val="0"/>
      <w:marTop w:val="0"/>
      <w:marBottom w:val="0"/>
      <w:divBdr>
        <w:top w:val="none" w:sz="0" w:space="0" w:color="auto"/>
        <w:left w:val="none" w:sz="0" w:space="0" w:color="auto"/>
        <w:bottom w:val="none" w:sz="0" w:space="0" w:color="auto"/>
        <w:right w:val="none" w:sz="0" w:space="0" w:color="auto"/>
      </w:divBdr>
    </w:div>
    <w:div w:id="552500941">
      <w:bodyDiv w:val="1"/>
      <w:marLeft w:val="0"/>
      <w:marRight w:val="0"/>
      <w:marTop w:val="0"/>
      <w:marBottom w:val="0"/>
      <w:divBdr>
        <w:top w:val="none" w:sz="0" w:space="0" w:color="auto"/>
        <w:left w:val="none" w:sz="0" w:space="0" w:color="auto"/>
        <w:bottom w:val="none" w:sz="0" w:space="0" w:color="auto"/>
        <w:right w:val="none" w:sz="0" w:space="0" w:color="auto"/>
      </w:divBdr>
    </w:div>
    <w:div w:id="585574401">
      <w:bodyDiv w:val="1"/>
      <w:marLeft w:val="0"/>
      <w:marRight w:val="0"/>
      <w:marTop w:val="0"/>
      <w:marBottom w:val="0"/>
      <w:divBdr>
        <w:top w:val="none" w:sz="0" w:space="0" w:color="auto"/>
        <w:left w:val="none" w:sz="0" w:space="0" w:color="auto"/>
        <w:bottom w:val="none" w:sz="0" w:space="0" w:color="auto"/>
        <w:right w:val="none" w:sz="0" w:space="0" w:color="auto"/>
      </w:divBdr>
    </w:div>
    <w:div w:id="601380717">
      <w:bodyDiv w:val="1"/>
      <w:marLeft w:val="0"/>
      <w:marRight w:val="0"/>
      <w:marTop w:val="0"/>
      <w:marBottom w:val="0"/>
      <w:divBdr>
        <w:top w:val="none" w:sz="0" w:space="0" w:color="auto"/>
        <w:left w:val="none" w:sz="0" w:space="0" w:color="auto"/>
        <w:bottom w:val="none" w:sz="0" w:space="0" w:color="auto"/>
        <w:right w:val="none" w:sz="0" w:space="0" w:color="auto"/>
      </w:divBdr>
    </w:div>
    <w:div w:id="631250207">
      <w:bodyDiv w:val="1"/>
      <w:marLeft w:val="0"/>
      <w:marRight w:val="0"/>
      <w:marTop w:val="0"/>
      <w:marBottom w:val="0"/>
      <w:divBdr>
        <w:top w:val="none" w:sz="0" w:space="0" w:color="auto"/>
        <w:left w:val="none" w:sz="0" w:space="0" w:color="auto"/>
        <w:bottom w:val="none" w:sz="0" w:space="0" w:color="auto"/>
        <w:right w:val="none" w:sz="0" w:space="0" w:color="auto"/>
      </w:divBdr>
    </w:div>
    <w:div w:id="647829249">
      <w:bodyDiv w:val="1"/>
      <w:marLeft w:val="0"/>
      <w:marRight w:val="0"/>
      <w:marTop w:val="0"/>
      <w:marBottom w:val="0"/>
      <w:divBdr>
        <w:top w:val="none" w:sz="0" w:space="0" w:color="auto"/>
        <w:left w:val="none" w:sz="0" w:space="0" w:color="auto"/>
        <w:bottom w:val="none" w:sz="0" w:space="0" w:color="auto"/>
        <w:right w:val="none" w:sz="0" w:space="0" w:color="auto"/>
      </w:divBdr>
      <w:divsChild>
        <w:div w:id="2036230776">
          <w:marLeft w:val="0"/>
          <w:marRight w:val="0"/>
          <w:marTop w:val="0"/>
          <w:marBottom w:val="0"/>
          <w:divBdr>
            <w:top w:val="none" w:sz="0" w:space="0" w:color="auto"/>
            <w:left w:val="none" w:sz="0" w:space="0" w:color="auto"/>
            <w:bottom w:val="none" w:sz="0" w:space="0" w:color="auto"/>
            <w:right w:val="none" w:sz="0" w:space="0" w:color="auto"/>
          </w:divBdr>
          <w:divsChild>
            <w:div w:id="142102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392910">
      <w:bodyDiv w:val="1"/>
      <w:marLeft w:val="0"/>
      <w:marRight w:val="0"/>
      <w:marTop w:val="0"/>
      <w:marBottom w:val="0"/>
      <w:divBdr>
        <w:top w:val="none" w:sz="0" w:space="0" w:color="auto"/>
        <w:left w:val="none" w:sz="0" w:space="0" w:color="auto"/>
        <w:bottom w:val="none" w:sz="0" w:space="0" w:color="auto"/>
        <w:right w:val="none" w:sz="0" w:space="0" w:color="auto"/>
      </w:divBdr>
    </w:div>
    <w:div w:id="687410158">
      <w:bodyDiv w:val="1"/>
      <w:marLeft w:val="0"/>
      <w:marRight w:val="0"/>
      <w:marTop w:val="0"/>
      <w:marBottom w:val="0"/>
      <w:divBdr>
        <w:top w:val="none" w:sz="0" w:space="0" w:color="auto"/>
        <w:left w:val="none" w:sz="0" w:space="0" w:color="auto"/>
        <w:bottom w:val="none" w:sz="0" w:space="0" w:color="auto"/>
        <w:right w:val="none" w:sz="0" w:space="0" w:color="auto"/>
      </w:divBdr>
      <w:divsChild>
        <w:div w:id="972490910">
          <w:marLeft w:val="0"/>
          <w:marRight w:val="0"/>
          <w:marTop w:val="0"/>
          <w:marBottom w:val="0"/>
          <w:divBdr>
            <w:top w:val="none" w:sz="0" w:space="0" w:color="auto"/>
            <w:left w:val="none" w:sz="0" w:space="0" w:color="auto"/>
            <w:bottom w:val="none" w:sz="0" w:space="0" w:color="auto"/>
            <w:right w:val="none" w:sz="0" w:space="0" w:color="auto"/>
          </w:divBdr>
          <w:divsChild>
            <w:div w:id="67838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91574">
      <w:bodyDiv w:val="1"/>
      <w:marLeft w:val="0"/>
      <w:marRight w:val="0"/>
      <w:marTop w:val="0"/>
      <w:marBottom w:val="0"/>
      <w:divBdr>
        <w:top w:val="none" w:sz="0" w:space="0" w:color="auto"/>
        <w:left w:val="none" w:sz="0" w:space="0" w:color="auto"/>
        <w:bottom w:val="none" w:sz="0" w:space="0" w:color="auto"/>
        <w:right w:val="none" w:sz="0" w:space="0" w:color="auto"/>
      </w:divBdr>
    </w:div>
    <w:div w:id="717825138">
      <w:bodyDiv w:val="1"/>
      <w:marLeft w:val="0"/>
      <w:marRight w:val="0"/>
      <w:marTop w:val="0"/>
      <w:marBottom w:val="0"/>
      <w:divBdr>
        <w:top w:val="none" w:sz="0" w:space="0" w:color="auto"/>
        <w:left w:val="none" w:sz="0" w:space="0" w:color="auto"/>
        <w:bottom w:val="none" w:sz="0" w:space="0" w:color="auto"/>
        <w:right w:val="none" w:sz="0" w:space="0" w:color="auto"/>
      </w:divBdr>
    </w:div>
    <w:div w:id="731273747">
      <w:bodyDiv w:val="1"/>
      <w:marLeft w:val="0"/>
      <w:marRight w:val="0"/>
      <w:marTop w:val="0"/>
      <w:marBottom w:val="0"/>
      <w:divBdr>
        <w:top w:val="none" w:sz="0" w:space="0" w:color="auto"/>
        <w:left w:val="none" w:sz="0" w:space="0" w:color="auto"/>
        <w:bottom w:val="none" w:sz="0" w:space="0" w:color="auto"/>
        <w:right w:val="none" w:sz="0" w:space="0" w:color="auto"/>
      </w:divBdr>
    </w:div>
    <w:div w:id="836842055">
      <w:bodyDiv w:val="1"/>
      <w:marLeft w:val="0"/>
      <w:marRight w:val="0"/>
      <w:marTop w:val="0"/>
      <w:marBottom w:val="0"/>
      <w:divBdr>
        <w:top w:val="none" w:sz="0" w:space="0" w:color="auto"/>
        <w:left w:val="none" w:sz="0" w:space="0" w:color="auto"/>
        <w:bottom w:val="none" w:sz="0" w:space="0" w:color="auto"/>
        <w:right w:val="none" w:sz="0" w:space="0" w:color="auto"/>
      </w:divBdr>
    </w:div>
    <w:div w:id="862405133">
      <w:bodyDiv w:val="1"/>
      <w:marLeft w:val="0"/>
      <w:marRight w:val="0"/>
      <w:marTop w:val="0"/>
      <w:marBottom w:val="0"/>
      <w:divBdr>
        <w:top w:val="none" w:sz="0" w:space="0" w:color="auto"/>
        <w:left w:val="none" w:sz="0" w:space="0" w:color="auto"/>
        <w:bottom w:val="none" w:sz="0" w:space="0" w:color="auto"/>
        <w:right w:val="none" w:sz="0" w:space="0" w:color="auto"/>
      </w:divBdr>
    </w:div>
    <w:div w:id="874730186">
      <w:bodyDiv w:val="1"/>
      <w:marLeft w:val="0"/>
      <w:marRight w:val="0"/>
      <w:marTop w:val="0"/>
      <w:marBottom w:val="0"/>
      <w:divBdr>
        <w:top w:val="none" w:sz="0" w:space="0" w:color="auto"/>
        <w:left w:val="none" w:sz="0" w:space="0" w:color="auto"/>
        <w:bottom w:val="none" w:sz="0" w:space="0" w:color="auto"/>
        <w:right w:val="none" w:sz="0" w:space="0" w:color="auto"/>
      </w:divBdr>
    </w:div>
    <w:div w:id="892884612">
      <w:bodyDiv w:val="1"/>
      <w:marLeft w:val="0"/>
      <w:marRight w:val="0"/>
      <w:marTop w:val="0"/>
      <w:marBottom w:val="0"/>
      <w:divBdr>
        <w:top w:val="none" w:sz="0" w:space="0" w:color="auto"/>
        <w:left w:val="none" w:sz="0" w:space="0" w:color="auto"/>
        <w:bottom w:val="none" w:sz="0" w:space="0" w:color="auto"/>
        <w:right w:val="none" w:sz="0" w:space="0" w:color="auto"/>
      </w:divBdr>
    </w:div>
    <w:div w:id="964580748">
      <w:bodyDiv w:val="1"/>
      <w:marLeft w:val="0"/>
      <w:marRight w:val="0"/>
      <w:marTop w:val="0"/>
      <w:marBottom w:val="0"/>
      <w:divBdr>
        <w:top w:val="none" w:sz="0" w:space="0" w:color="auto"/>
        <w:left w:val="none" w:sz="0" w:space="0" w:color="auto"/>
        <w:bottom w:val="none" w:sz="0" w:space="0" w:color="auto"/>
        <w:right w:val="none" w:sz="0" w:space="0" w:color="auto"/>
      </w:divBdr>
    </w:div>
    <w:div w:id="966395464">
      <w:bodyDiv w:val="1"/>
      <w:marLeft w:val="0"/>
      <w:marRight w:val="0"/>
      <w:marTop w:val="0"/>
      <w:marBottom w:val="0"/>
      <w:divBdr>
        <w:top w:val="none" w:sz="0" w:space="0" w:color="auto"/>
        <w:left w:val="none" w:sz="0" w:space="0" w:color="auto"/>
        <w:bottom w:val="none" w:sz="0" w:space="0" w:color="auto"/>
        <w:right w:val="none" w:sz="0" w:space="0" w:color="auto"/>
      </w:divBdr>
    </w:div>
    <w:div w:id="968360989">
      <w:bodyDiv w:val="1"/>
      <w:marLeft w:val="0"/>
      <w:marRight w:val="0"/>
      <w:marTop w:val="0"/>
      <w:marBottom w:val="0"/>
      <w:divBdr>
        <w:top w:val="none" w:sz="0" w:space="0" w:color="auto"/>
        <w:left w:val="none" w:sz="0" w:space="0" w:color="auto"/>
        <w:bottom w:val="none" w:sz="0" w:space="0" w:color="auto"/>
        <w:right w:val="none" w:sz="0" w:space="0" w:color="auto"/>
      </w:divBdr>
    </w:div>
    <w:div w:id="988287584">
      <w:bodyDiv w:val="1"/>
      <w:marLeft w:val="0"/>
      <w:marRight w:val="0"/>
      <w:marTop w:val="0"/>
      <w:marBottom w:val="0"/>
      <w:divBdr>
        <w:top w:val="none" w:sz="0" w:space="0" w:color="auto"/>
        <w:left w:val="none" w:sz="0" w:space="0" w:color="auto"/>
        <w:bottom w:val="none" w:sz="0" w:space="0" w:color="auto"/>
        <w:right w:val="none" w:sz="0" w:space="0" w:color="auto"/>
      </w:divBdr>
    </w:div>
    <w:div w:id="1150945131">
      <w:bodyDiv w:val="1"/>
      <w:marLeft w:val="0"/>
      <w:marRight w:val="0"/>
      <w:marTop w:val="0"/>
      <w:marBottom w:val="0"/>
      <w:divBdr>
        <w:top w:val="none" w:sz="0" w:space="0" w:color="auto"/>
        <w:left w:val="none" w:sz="0" w:space="0" w:color="auto"/>
        <w:bottom w:val="none" w:sz="0" w:space="0" w:color="auto"/>
        <w:right w:val="none" w:sz="0" w:space="0" w:color="auto"/>
      </w:divBdr>
    </w:div>
    <w:div w:id="1153062915">
      <w:bodyDiv w:val="1"/>
      <w:marLeft w:val="0"/>
      <w:marRight w:val="0"/>
      <w:marTop w:val="0"/>
      <w:marBottom w:val="0"/>
      <w:divBdr>
        <w:top w:val="none" w:sz="0" w:space="0" w:color="auto"/>
        <w:left w:val="none" w:sz="0" w:space="0" w:color="auto"/>
        <w:bottom w:val="none" w:sz="0" w:space="0" w:color="auto"/>
        <w:right w:val="none" w:sz="0" w:space="0" w:color="auto"/>
      </w:divBdr>
    </w:div>
    <w:div w:id="1243099829">
      <w:bodyDiv w:val="1"/>
      <w:marLeft w:val="0"/>
      <w:marRight w:val="0"/>
      <w:marTop w:val="0"/>
      <w:marBottom w:val="0"/>
      <w:divBdr>
        <w:top w:val="none" w:sz="0" w:space="0" w:color="auto"/>
        <w:left w:val="none" w:sz="0" w:space="0" w:color="auto"/>
        <w:bottom w:val="none" w:sz="0" w:space="0" w:color="auto"/>
        <w:right w:val="none" w:sz="0" w:space="0" w:color="auto"/>
      </w:divBdr>
    </w:div>
    <w:div w:id="1251818535">
      <w:bodyDiv w:val="1"/>
      <w:marLeft w:val="0"/>
      <w:marRight w:val="0"/>
      <w:marTop w:val="0"/>
      <w:marBottom w:val="0"/>
      <w:divBdr>
        <w:top w:val="none" w:sz="0" w:space="0" w:color="auto"/>
        <w:left w:val="none" w:sz="0" w:space="0" w:color="auto"/>
        <w:bottom w:val="none" w:sz="0" w:space="0" w:color="auto"/>
        <w:right w:val="none" w:sz="0" w:space="0" w:color="auto"/>
      </w:divBdr>
    </w:div>
    <w:div w:id="1303923546">
      <w:bodyDiv w:val="1"/>
      <w:marLeft w:val="0"/>
      <w:marRight w:val="0"/>
      <w:marTop w:val="0"/>
      <w:marBottom w:val="0"/>
      <w:divBdr>
        <w:top w:val="none" w:sz="0" w:space="0" w:color="auto"/>
        <w:left w:val="none" w:sz="0" w:space="0" w:color="auto"/>
        <w:bottom w:val="none" w:sz="0" w:space="0" w:color="auto"/>
        <w:right w:val="none" w:sz="0" w:space="0" w:color="auto"/>
      </w:divBdr>
    </w:div>
    <w:div w:id="1382821446">
      <w:bodyDiv w:val="1"/>
      <w:marLeft w:val="0"/>
      <w:marRight w:val="0"/>
      <w:marTop w:val="0"/>
      <w:marBottom w:val="0"/>
      <w:divBdr>
        <w:top w:val="none" w:sz="0" w:space="0" w:color="auto"/>
        <w:left w:val="none" w:sz="0" w:space="0" w:color="auto"/>
        <w:bottom w:val="none" w:sz="0" w:space="0" w:color="auto"/>
        <w:right w:val="none" w:sz="0" w:space="0" w:color="auto"/>
      </w:divBdr>
    </w:div>
    <w:div w:id="1396397241">
      <w:bodyDiv w:val="1"/>
      <w:marLeft w:val="0"/>
      <w:marRight w:val="0"/>
      <w:marTop w:val="0"/>
      <w:marBottom w:val="0"/>
      <w:divBdr>
        <w:top w:val="none" w:sz="0" w:space="0" w:color="auto"/>
        <w:left w:val="none" w:sz="0" w:space="0" w:color="auto"/>
        <w:bottom w:val="none" w:sz="0" w:space="0" w:color="auto"/>
        <w:right w:val="none" w:sz="0" w:space="0" w:color="auto"/>
      </w:divBdr>
    </w:div>
    <w:div w:id="1446390642">
      <w:bodyDiv w:val="1"/>
      <w:marLeft w:val="0"/>
      <w:marRight w:val="0"/>
      <w:marTop w:val="0"/>
      <w:marBottom w:val="0"/>
      <w:divBdr>
        <w:top w:val="none" w:sz="0" w:space="0" w:color="auto"/>
        <w:left w:val="none" w:sz="0" w:space="0" w:color="auto"/>
        <w:bottom w:val="none" w:sz="0" w:space="0" w:color="auto"/>
        <w:right w:val="none" w:sz="0" w:space="0" w:color="auto"/>
      </w:divBdr>
    </w:div>
    <w:div w:id="1456363831">
      <w:bodyDiv w:val="1"/>
      <w:marLeft w:val="0"/>
      <w:marRight w:val="0"/>
      <w:marTop w:val="0"/>
      <w:marBottom w:val="0"/>
      <w:divBdr>
        <w:top w:val="none" w:sz="0" w:space="0" w:color="auto"/>
        <w:left w:val="none" w:sz="0" w:space="0" w:color="auto"/>
        <w:bottom w:val="none" w:sz="0" w:space="0" w:color="auto"/>
        <w:right w:val="none" w:sz="0" w:space="0" w:color="auto"/>
      </w:divBdr>
    </w:div>
    <w:div w:id="1531263202">
      <w:bodyDiv w:val="1"/>
      <w:marLeft w:val="0"/>
      <w:marRight w:val="0"/>
      <w:marTop w:val="0"/>
      <w:marBottom w:val="0"/>
      <w:divBdr>
        <w:top w:val="none" w:sz="0" w:space="0" w:color="auto"/>
        <w:left w:val="none" w:sz="0" w:space="0" w:color="auto"/>
        <w:bottom w:val="none" w:sz="0" w:space="0" w:color="auto"/>
        <w:right w:val="none" w:sz="0" w:space="0" w:color="auto"/>
      </w:divBdr>
    </w:div>
    <w:div w:id="1551267544">
      <w:bodyDiv w:val="1"/>
      <w:marLeft w:val="0"/>
      <w:marRight w:val="0"/>
      <w:marTop w:val="0"/>
      <w:marBottom w:val="0"/>
      <w:divBdr>
        <w:top w:val="none" w:sz="0" w:space="0" w:color="auto"/>
        <w:left w:val="none" w:sz="0" w:space="0" w:color="auto"/>
        <w:bottom w:val="none" w:sz="0" w:space="0" w:color="auto"/>
        <w:right w:val="none" w:sz="0" w:space="0" w:color="auto"/>
      </w:divBdr>
    </w:div>
    <w:div w:id="1602447127">
      <w:bodyDiv w:val="1"/>
      <w:marLeft w:val="0"/>
      <w:marRight w:val="0"/>
      <w:marTop w:val="0"/>
      <w:marBottom w:val="0"/>
      <w:divBdr>
        <w:top w:val="none" w:sz="0" w:space="0" w:color="auto"/>
        <w:left w:val="none" w:sz="0" w:space="0" w:color="auto"/>
        <w:bottom w:val="none" w:sz="0" w:space="0" w:color="auto"/>
        <w:right w:val="none" w:sz="0" w:space="0" w:color="auto"/>
      </w:divBdr>
    </w:div>
    <w:div w:id="1626958573">
      <w:bodyDiv w:val="1"/>
      <w:marLeft w:val="0"/>
      <w:marRight w:val="0"/>
      <w:marTop w:val="0"/>
      <w:marBottom w:val="0"/>
      <w:divBdr>
        <w:top w:val="none" w:sz="0" w:space="0" w:color="auto"/>
        <w:left w:val="none" w:sz="0" w:space="0" w:color="auto"/>
        <w:bottom w:val="none" w:sz="0" w:space="0" w:color="auto"/>
        <w:right w:val="none" w:sz="0" w:space="0" w:color="auto"/>
      </w:divBdr>
    </w:div>
    <w:div w:id="1653870454">
      <w:bodyDiv w:val="1"/>
      <w:marLeft w:val="0"/>
      <w:marRight w:val="0"/>
      <w:marTop w:val="0"/>
      <w:marBottom w:val="0"/>
      <w:divBdr>
        <w:top w:val="none" w:sz="0" w:space="0" w:color="auto"/>
        <w:left w:val="none" w:sz="0" w:space="0" w:color="auto"/>
        <w:bottom w:val="none" w:sz="0" w:space="0" w:color="auto"/>
        <w:right w:val="none" w:sz="0" w:space="0" w:color="auto"/>
      </w:divBdr>
    </w:div>
    <w:div w:id="1663045410">
      <w:bodyDiv w:val="1"/>
      <w:marLeft w:val="0"/>
      <w:marRight w:val="0"/>
      <w:marTop w:val="0"/>
      <w:marBottom w:val="0"/>
      <w:divBdr>
        <w:top w:val="none" w:sz="0" w:space="0" w:color="auto"/>
        <w:left w:val="none" w:sz="0" w:space="0" w:color="auto"/>
        <w:bottom w:val="none" w:sz="0" w:space="0" w:color="auto"/>
        <w:right w:val="none" w:sz="0" w:space="0" w:color="auto"/>
      </w:divBdr>
    </w:div>
    <w:div w:id="1715616952">
      <w:bodyDiv w:val="1"/>
      <w:marLeft w:val="0"/>
      <w:marRight w:val="0"/>
      <w:marTop w:val="0"/>
      <w:marBottom w:val="0"/>
      <w:divBdr>
        <w:top w:val="none" w:sz="0" w:space="0" w:color="auto"/>
        <w:left w:val="none" w:sz="0" w:space="0" w:color="auto"/>
        <w:bottom w:val="none" w:sz="0" w:space="0" w:color="auto"/>
        <w:right w:val="none" w:sz="0" w:space="0" w:color="auto"/>
      </w:divBdr>
    </w:div>
    <w:div w:id="1751584191">
      <w:bodyDiv w:val="1"/>
      <w:marLeft w:val="0"/>
      <w:marRight w:val="0"/>
      <w:marTop w:val="0"/>
      <w:marBottom w:val="0"/>
      <w:divBdr>
        <w:top w:val="none" w:sz="0" w:space="0" w:color="auto"/>
        <w:left w:val="none" w:sz="0" w:space="0" w:color="auto"/>
        <w:bottom w:val="none" w:sz="0" w:space="0" w:color="auto"/>
        <w:right w:val="none" w:sz="0" w:space="0" w:color="auto"/>
      </w:divBdr>
    </w:div>
    <w:div w:id="1751729722">
      <w:bodyDiv w:val="1"/>
      <w:marLeft w:val="0"/>
      <w:marRight w:val="0"/>
      <w:marTop w:val="0"/>
      <w:marBottom w:val="0"/>
      <w:divBdr>
        <w:top w:val="none" w:sz="0" w:space="0" w:color="auto"/>
        <w:left w:val="none" w:sz="0" w:space="0" w:color="auto"/>
        <w:bottom w:val="none" w:sz="0" w:space="0" w:color="auto"/>
        <w:right w:val="none" w:sz="0" w:space="0" w:color="auto"/>
      </w:divBdr>
    </w:div>
    <w:div w:id="1764183251">
      <w:bodyDiv w:val="1"/>
      <w:marLeft w:val="0"/>
      <w:marRight w:val="0"/>
      <w:marTop w:val="0"/>
      <w:marBottom w:val="0"/>
      <w:divBdr>
        <w:top w:val="none" w:sz="0" w:space="0" w:color="auto"/>
        <w:left w:val="none" w:sz="0" w:space="0" w:color="auto"/>
        <w:bottom w:val="none" w:sz="0" w:space="0" w:color="auto"/>
        <w:right w:val="none" w:sz="0" w:space="0" w:color="auto"/>
      </w:divBdr>
    </w:div>
    <w:div w:id="1879007676">
      <w:bodyDiv w:val="1"/>
      <w:marLeft w:val="0"/>
      <w:marRight w:val="0"/>
      <w:marTop w:val="0"/>
      <w:marBottom w:val="0"/>
      <w:divBdr>
        <w:top w:val="none" w:sz="0" w:space="0" w:color="auto"/>
        <w:left w:val="none" w:sz="0" w:space="0" w:color="auto"/>
        <w:bottom w:val="none" w:sz="0" w:space="0" w:color="auto"/>
        <w:right w:val="none" w:sz="0" w:space="0" w:color="auto"/>
      </w:divBdr>
      <w:divsChild>
        <w:div w:id="409784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2327004">
      <w:bodyDiv w:val="1"/>
      <w:marLeft w:val="0"/>
      <w:marRight w:val="0"/>
      <w:marTop w:val="0"/>
      <w:marBottom w:val="0"/>
      <w:divBdr>
        <w:top w:val="none" w:sz="0" w:space="0" w:color="auto"/>
        <w:left w:val="none" w:sz="0" w:space="0" w:color="auto"/>
        <w:bottom w:val="none" w:sz="0" w:space="0" w:color="auto"/>
        <w:right w:val="none" w:sz="0" w:space="0" w:color="auto"/>
      </w:divBdr>
    </w:div>
    <w:div w:id="1951430914">
      <w:bodyDiv w:val="1"/>
      <w:marLeft w:val="0"/>
      <w:marRight w:val="0"/>
      <w:marTop w:val="0"/>
      <w:marBottom w:val="0"/>
      <w:divBdr>
        <w:top w:val="none" w:sz="0" w:space="0" w:color="auto"/>
        <w:left w:val="none" w:sz="0" w:space="0" w:color="auto"/>
        <w:bottom w:val="none" w:sz="0" w:space="0" w:color="auto"/>
        <w:right w:val="none" w:sz="0" w:space="0" w:color="auto"/>
      </w:divBdr>
    </w:div>
    <w:div w:id="1955016916">
      <w:bodyDiv w:val="1"/>
      <w:marLeft w:val="0"/>
      <w:marRight w:val="0"/>
      <w:marTop w:val="0"/>
      <w:marBottom w:val="0"/>
      <w:divBdr>
        <w:top w:val="none" w:sz="0" w:space="0" w:color="auto"/>
        <w:left w:val="none" w:sz="0" w:space="0" w:color="auto"/>
        <w:bottom w:val="none" w:sz="0" w:space="0" w:color="auto"/>
        <w:right w:val="none" w:sz="0" w:space="0" w:color="auto"/>
      </w:divBdr>
      <w:divsChild>
        <w:div w:id="18840510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0354851">
      <w:bodyDiv w:val="1"/>
      <w:marLeft w:val="0"/>
      <w:marRight w:val="0"/>
      <w:marTop w:val="0"/>
      <w:marBottom w:val="0"/>
      <w:divBdr>
        <w:top w:val="none" w:sz="0" w:space="0" w:color="auto"/>
        <w:left w:val="none" w:sz="0" w:space="0" w:color="auto"/>
        <w:bottom w:val="none" w:sz="0" w:space="0" w:color="auto"/>
        <w:right w:val="none" w:sz="0" w:space="0" w:color="auto"/>
      </w:divBdr>
    </w:div>
    <w:div w:id="2046952449">
      <w:bodyDiv w:val="1"/>
      <w:marLeft w:val="0"/>
      <w:marRight w:val="0"/>
      <w:marTop w:val="0"/>
      <w:marBottom w:val="0"/>
      <w:divBdr>
        <w:top w:val="none" w:sz="0" w:space="0" w:color="auto"/>
        <w:left w:val="none" w:sz="0" w:space="0" w:color="auto"/>
        <w:bottom w:val="none" w:sz="0" w:space="0" w:color="auto"/>
        <w:right w:val="none" w:sz="0" w:space="0" w:color="auto"/>
      </w:divBdr>
    </w:div>
    <w:div w:id="2076658403">
      <w:bodyDiv w:val="1"/>
      <w:marLeft w:val="0"/>
      <w:marRight w:val="0"/>
      <w:marTop w:val="0"/>
      <w:marBottom w:val="0"/>
      <w:divBdr>
        <w:top w:val="none" w:sz="0" w:space="0" w:color="auto"/>
        <w:left w:val="none" w:sz="0" w:space="0" w:color="auto"/>
        <w:bottom w:val="none" w:sz="0" w:space="0" w:color="auto"/>
        <w:right w:val="none" w:sz="0" w:space="0" w:color="auto"/>
      </w:divBdr>
    </w:div>
    <w:div w:id="212614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footer3.xml.rels><?xml version="1.0" encoding="UTF-8" standalone="yes"?>
<Relationships xmlns="http://schemas.openxmlformats.org/package/2006/relationships"><Relationship Id="rId2" Type="http://schemas.openxmlformats.org/officeDocument/2006/relationships/hyperlink" Target="https://ansm.sante.fr/" TargetMode="External"/><Relationship Id="rId1" Type="http://schemas.openxmlformats.org/officeDocument/2006/relationships/hyperlink" Target="https://ansm.sante.f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6.sv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NSM-bleu">
      <a:dk1>
        <a:srgbClr val="000F4B"/>
      </a:dk1>
      <a:lt1>
        <a:srgbClr val="FFFFFF"/>
      </a:lt1>
      <a:dk2>
        <a:srgbClr val="1E28AA"/>
      </a:dk2>
      <a:lt2>
        <a:srgbClr val="C8C8FF"/>
      </a:lt2>
      <a:accent1>
        <a:srgbClr val="000F4B"/>
      </a:accent1>
      <a:accent2>
        <a:srgbClr val="1E28AA"/>
      </a:accent2>
      <a:accent3>
        <a:srgbClr val="C8C8FF"/>
      </a:accent3>
      <a:accent4>
        <a:srgbClr val="000F4B"/>
      </a:accent4>
      <a:accent5>
        <a:srgbClr val="1E28AA"/>
      </a:accent5>
      <a:accent6>
        <a:srgbClr val="C8C8FF"/>
      </a:accent6>
      <a:hlink>
        <a:srgbClr val="000F4B"/>
      </a:hlink>
      <a:folHlink>
        <a:srgbClr val="000F4B"/>
      </a:folHlink>
    </a:clrScheme>
    <a:fontScheme name="ansm">
      <a:majorFont>
        <a:latin typeface="Arial Black"/>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18A33-FAF0-4853-A950-9229F645D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1277</Words>
  <Characters>7029</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ANSM</dc:creator>
  <cp:keywords/>
  <dc:description/>
  <cp:lastModifiedBy>Dimitri MARTIN</cp:lastModifiedBy>
  <cp:revision>8</cp:revision>
  <cp:lastPrinted>2024-09-05T08:47:00Z</cp:lastPrinted>
  <dcterms:created xsi:type="dcterms:W3CDTF">2026-03-06T06:45:00Z</dcterms:created>
  <dcterms:modified xsi:type="dcterms:W3CDTF">2026-03-13T13:20:00Z</dcterms:modified>
</cp:coreProperties>
</file>